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ED64" w14:textId="06C419E0" w:rsidR="007A358F" w:rsidRPr="003F04B5" w:rsidRDefault="00966999" w:rsidP="00966999">
      <w:pPr>
        <w:pStyle w:val="PlainText"/>
        <w:jc w:val="center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หนังสือรับรองการปฏิบัติงาน</w:t>
      </w:r>
      <w:r w:rsidR="008D2A24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ของหัวหน้าโครงการต่อมหาวิทยาลัยเชียงใหม่ ในการเสนอ</w:t>
      </w:r>
      <w:r w:rsidR="003E5A9C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โครงการ </w:t>
      </w:r>
    </w:p>
    <w:p w14:paraId="568601C0" w14:textId="531140C3" w:rsidR="000A487F" w:rsidRPr="00C66508" w:rsidRDefault="003E5A9C" w:rsidP="00C66508">
      <w:pPr>
        <w:pStyle w:val="PlainText"/>
        <w:jc w:val="center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สัญญาจ้าง</w:t>
      </w:r>
      <w:r w:rsidR="00966999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สัญญารับทุน</w:t>
      </w: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หรือหนังสือมอบอำนาจ </w:t>
      </w:r>
      <w:r w:rsidR="008D2A24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สำหรับ</w:t>
      </w:r>
      <w:r w:rsidR="005C7BB9" w:rsidRPr="003F04B5">
        <w:rPr>
          <w:rFonts w:ascii="TH SarabunPSK" w:hAnsi="TH SarabunPSK" w:cs="TH SarabunPSK"/>
          <w:b/>
          <w:bCs/>
          <w:sz w:val="30"/>
          <w:szCs w:val="30"/>
          <w:cs/>
        </w:rPr>
        <w:t>โครงการวิจัย/</w:t>
      </w:r>
      <w:r w:rsidRPr="003F04B5">
        <w:rPr>
          <w:rFonts w:ascii="TH SarabunPSK" w:hAnsi="TH SarabunPSK" w:cs="TH SarabunPSK"/>
          <w:b/>
          <w:bCs/>
          <w:sz w:val="30"/>
          <w:szCs w:val="30"/>
          <w:cs/>
        </w:rPr>
        <w:t>การให้บริการวิชาการ</w:t>
      </w:r>
      <w:r w:rsidR="005C7BB9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/</w:t>
      </w:r>
      <w:r w:rsidR="002D0043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การจ้างที่ปรึกษา</w:t>
      </w:r>
    </w:p>
    <w:p w14:paraId="06DFC09B" w14:textId="7B35A617" w:rsidR="003454E8" w:rsidRPr="003F04B5" w:rsidRDefault="003454E8" w:rsidP="00C66508">
      <w:pPr>
        <w:pStyle w:val="PlainText"/>
        <w:tabs>
          <w:tab w:val="left" w:pos="0"/>
        </w:tabs>
        <w:spacing w:before="120" w:line="340" w:lineRule="exact"/>
        <w:rPr>
          <w:rFonts w:ascii="TH SarabunPSK" w:eastAsia="Angsana New" w:hAnsi="TH SarabunPSK" w:cs="TH SarabunPSK"/>
          <w:u w:val="dotted"/>
        </w:rPr>
      </w:pPr>
      <w:r w:rsidRPr="003F04B5">
        <w:rPr>
          <w:rFonts w:ascii="TH SarabunPSK" w:eastAsia="Angsana New" w:hAnsi="TH SarabunPSK" w:cs="TH SarabunPSK"/>
          <w:cs/>
        </w:rPr>
        <w:t>ข้าพเจ้า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A10F8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4B546E" w:rsidRPr="003F04B5">
        <w:rPr>
          <w:rFonts w:ascii="TH SarabunPSK" w:eastAsia="Angsana New" w:hAnsi="TH SarabunPSK" w:cs="TH SarabunPSK"/>
          <w:cs/>
        </w:rPr>
        <w:t>ตำแหน่ง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A04ACF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</w:p>
    <w:p w14:paraId="50ECAFBB" w14:textId="16C8A72A" w:rsidR="00917024" w:rsidRPr="003F04B5" w:rsidRDefault="003454E8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สังกัด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2C6F9F" w:rsidRPr="002C6F9F">
        <w:rPr>
          <w:rFonts w:ascii="TH SarabunPSK" w:hAnsi="TH SarabunPSK" w:cs="TH SarabunPSK" w:hint="cs"/>
          <w:color w:val="FF0000"/>
          <w:u w:val="dotted"/>
          <w:cs/>
        </w:rPr>
        <w:t xml:space="preserve">ภาควิชาวิทยาศาสตร์เภสัชกรรม </w:t>
      </w:r>
      <w:r w:rsidR="00AB66F8">
        <w:rPr>
          <w:rFonts w:ascii="TH SarabunPSK" w:hAnsi="TH SarabunPSK" w:cs="TH SarabunPSK" w:hint="cs"/>
          <w:u w:val="dotted"/>
          <w:cs/>
        </w:rPr>
        <w:t xml:space="preserve">คณะเภสัชศาสตร์ ม.เชียงใหม่ </w:t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</w:p>
    <w:p w14:paraId="231E8655" w14:textId="32EDB5AF" w:rsidR="000A487F" w:rsidRPr="009B46D1" w:rsidRDefault="003454E8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u w:val="dotted"/>
        </w:rPr>
      </w:pPr>
      <w:r w:rsidRPr="003F04B5">
        <w:rPr>
          <w:rFonts w:ascii="TH SarabunPSK" w:eastAsia="Angsana New" w:hAnsi="TH SarabunPSK" w:cs="TH SarabunPSK"/>
          <w:cs/>
        </w:rPr>
        <w:t>หัวหน้าโครงการ</w:t>
      </w:r>
      <w:r w:rsidR="00B702C7" w:rsidRPr="003F04B5">
        <w:rPr>
          <w:rFonts w:ascii="TH SarabunPSK" w:eastAsia="Angsana New" w:hAnsi="TH SarabunPSK" w:cs="TH SarabunPSK"/>
          <w:cs/>
        </w:rPr>
        <w:t xml:space="preserve"> </w:t>
      </w:r>
      <w:r w:rsidRPr="003F04B5">
        <w:rPr>
          <w:rFonts w:ascii="TH SarabunPSK" w:eastAsia="Angsana New" w:hAnsi="TH SarabunPSK" w:cs="TH SarabunPSK"/>
          <w:cs/>
        </w:rPr>
        <w:t>เรื่อง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9B46D1">
        <w:rPr>
          <w:rFonts w:ascii="TH SarabunPSK" w:hAnsi="TH SarabunPSK" w:cs="TH SarabunPSK"/>
          <w:u w:val="dotted"/>
          <w:cs/>
        </w:rPr>
        <w:tab/>
      </w:r>
      <w:r w:rsidR="00F15BD9">
        <w:rPr>
          <w:rFonts w:ascii="TH SarabunPSK" w:hAnsi="TH SarabunPSK" w:cs="TH SarabunPSK"/>
          <w:u w:val="dotted"/>
          <w:cs/>
        </w:rPr>
        <w:tab/>
      </w:r>
      <w:r w:rsidR="003F04B5" w:rsidRPr="009B46D1">
        <w:rPr>
          <w:rFonts w:ascii="TH SarabunPSK" w:hAnsi="TH SarabunPSK" w:cs="TH SarabunPSK"/>
          <w:u w:val="dotted"/>
          <w:cs/>
        </w:rPr>
        <w:tab/>
      </w:r>
    </w:p>
    <w:p w14:paraId="651425D8" w14:textId="150E9C50" w:rsidR="000A487F" w:rsidRPr="003F04B5" w:rsidRDefault="000C54EF" w:rsidP="003F04B5">
      <w:pPr>
        <w:pStyle w:val="Body"/>
        <w:spacing w:after="0" w:line="340" w:lineRule="exact"/>
        <w:rPr>
          <w:rFonts w:ascii="TH SarabunPSK" w:eastAsia="TH SarabunPSK" w:hAnsi="TH SarabunPSK" w:cs="TH SarabunPSK"/>
          <w:color w:val="auto"/>
          <w:sz w:val="28"/>
          <w:szCs w:val="28"/>
          <w:cs/>
        </w:rPr>
      </w:pPr>
      <w:r w:rsidRPr="009B46D1">
        <w:rPr>
          <w:rFonts w:ascii="TH SarabunPSK" w:eastAsia="Angsana New" w:hAnsi="TH SarabunPSK" w:cs="TH SarabunPSK"/>
          <w:sz w:val="28"/>
          <w:szCs w:val="28"/>
          <w:cs/>
        </w:rPr>
        <w:t>แหล่ง</w:t>
      </w:r>
      <w:r w:rsidR="005834CF" w:rsidRPr="009B46D1">
        <w:rPr>
          <w:rFonts w:ascii="TH SarabunPSK" w:eastAsia="Angsana New" w:hAnsi="TH SarabunPSK" w:cs="TH SarabunPSK"/>
          <w:sz w:val="28"/>
          <w:szCs w:val="28"/>
          <w:cs/>
        </w:rPr>
        <w:t>ทุน</w:t>
      </w:r>
      <w:r w:rsidR="003F04B5" w:rsidRPr="009B46D1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9B46D1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F15BD9" w:rsidRPr="002C6F9F">
        <w:rPr>
          <w:rFonts w:ascii="TH SarabunPSK" w:eastAsia="Times New Roman" w:hAnsi="TH SarabunPSK" w:cs="TH SarabunPSK" w:hint="cs"/>
          <w:color w:val="FF0000"/>
          <w:sz w:val="28"/>
          <w:szCs w:val="28"/>
          <w:u w:val="dotted"/>
          <w:cs/>
        </w:rPr>
        <w:t xml:space="preserve">ทุน คปก. </w:t>
      </w:r>
      <w:r w:rsidR="009B46D1" w:rsidRPr="009B46D1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u w:val="dotted"/>
          <w:cs/>
        </w:rPr>
        <w:t>สำนักงานการวิจัยแห่งชาติ</w:t>
      </w:r>
      <w:r w:rsidR="00FA10F8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F15BD9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</w:p>
    <w:p w14:paraId="50FCCDCC" w14:textId="35A93D36" w:rsidR="0031223F" w:rsidRDefault="005834CF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งบประมาณโครง</w:t>
      </w:r>
      <w:r w:rsidR="00144D69" w:rsidRPr="003F04B5">
        <w:rPr>
          <w:rFonts w:ascii="TH SarabunPSK" w:eastAsia="Angsana New" w:hAnsi="TH SarabunPSK" w:cs="TH SarabunPSK"/>
          <w:cs/>
        </w:rPr>
        <w:t>การ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05D95" w:rsidRPr="003F04B5">
        <w:rPr>
          <w:rFonts w:ascii="TH SarabunPSK" w:eastAsia="Angsana New" w:hAnsi="TH SarabunPSK" w:cs="TH SarabunPSK"/>
          <w:cs/>
        </w:rPr>
        <w:t>บาท</w:t>
      </w:r>
      <w:r w:rsidR="00D04836" w:rsidRPr="003F04B5">
        <w:rPr>
          <w:rFonts w:ascii="TH SarabunPSK" w:eastAsia="Angsana New" w:hAnsi="TH SarabunPSK" w:cs="TH SarabunPSK"/>
          <w:cs/>
        </w:rPr>
        <w:t xml:space="preserve"> </w:t>
      </w:r>
    </w:p>
    <w:p w14:paraId="0D6FEE65" w14:textId="2C214FE3" w:rsidR="00E448EA" w:rsidRPr="0031223F" w:rsidRDefault="006E7C35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945703">
        <w:rPr>
          <w:rFonts w:ascii="TH SarabunPSK" w:eastAsia="Angsana New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96A22B" wp14:editId="394A19B8">
                <wp:simplePos x="0" y="0"/>
                <wp:positionH relativeFrom="margin">
                  <wp:posOffset>632460</wp:posOffset>
                </wp:positionH>
                <wp:positionV relativeFrom="paragraph">
                  <wp:posOffset>33020</wp:posOffset>
                </wp:positionV>
                <wp:extent cx="4781550" cy="3388360"/>
                <wp:effectExtent l="19050" t="19050" r="1905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338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42F3F" w14:textId="77777777" w:rsidR="006E7C35" w:rsidRPr="00C64552" w:rsidRDefault="006E7C35" w:rsidP="006E7C3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33C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4552">
                              <w:rPr>
                                <w:rFonts w:ascii="Tahoma" w:hAnsi="Tahoma" w:cs="Tahoma"/>
                                <w:b/>
                                <w:bCs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3BE565AB" w14:textId="77777777" w:rsidR="006E7C35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แบบฟอร์มนี้มีชื่อเรียกสั้นๆ ว่า </w:t>
                            </w:r>
                            <w:r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>Vat Form</w:t>
                            </w:r>
                          </w:p>
                          <w:p w14:paraId="6A7A2C88" w14:textId="77777777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ตามระเบียบ มช. กำหนดตั้งงบค่าบริหารโครงการ 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>10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% </w:t>
                            </w:r>
                            <w:r w:rsidRPr="00C64552"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>(บางแหล่งทุนอาจเรียกว่า ค่าบำรุงสถาบัน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 ค่าธรรมเนียมอุดหนุนสถาบัน</w:t>
                            </w:r>
                            <w:r w:rsidRPr="00C64552"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 ค่า </w:t>
                            </w:r>
                            <w:r w:rsidRPr="00C64552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>Overhead</w:t>
                            </w:r>
                            <w:r w:rsidRPr="00C64552"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โดยบางแหล่งทุนอาจ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มีเงื่อนไข เช่น ค่าบริหารโครงการคำนวณจากงบประมาณที่ไม่รวมค่าครุภัณฑ์และค่าตอบแทนผู้วิจัย เป็นต้น</w:t>
                            </w:r>
                          </w:p>
                          <w:p w14:paraId="6C0B4E52" w14:textId="77777777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ใน 10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%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นั้น จะจัดสรรสำหรับ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>มช. 3</w:t>
                            </w:r>
                            <w:r w:rsidRPr="00C64552">
                              <w:rPr>
                                <w:rFonts w:ascii="Tahoma" w:hAnsi="Tahoma" w:cs="Tahoma"/>
                                <w:color w:val="00B0F0"/>
                                <w:sz w:val="20"/>
                                <w:szCs w:val="20"/>
                                <w:cs/>
                              </w:rPr>
                              <w:t>%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และ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สำหรับ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>คณะฯ 7</w:t>
                            </w:r>
                            <w:r w:rsidRPr="00C64552">
                              <w:rPr>
                                <w:rFonts w:ascii="Tahoma" w:hAnsi="Tahoma" w:cs="Tahoma"/>
                                <w:color w:val="00B0F0"/>
                                <w:sz w:val="20"/>
                                <w:szCs w:val="20"/>
                                <w:cs/>
                              </w:rPr>
                              <w:t>%</w:t>
                            </w:r>
                          </w:p>
                          <w:p w14:paraId="08C895BB" w14:textId="77777777" w:rsidR="006E7C35" w:rsidRPr="00AE4AD9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E4AD9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>แบบฟอร์มนี้สำหรับรับรองว่าจะนำส่งเงินส่วนของ มช. 3</w:t>
                            </w:r>
                            <w:r w:rsidRPr="00AE4AD9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 xml:space="preserve">% </w:t>
                            </w:r>
                            <w:r w:rsidRPr="00AE4AD9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>เท่านั้น</w:t>
                            </w:r>
                          </w:p>
                          <w:p w14:paraId="1224D6D1" w14:textId="77777777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ในส่วนของคณะฯ 7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%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จะใช้แบบฟอร์ม บว.2 โดยหน่วยบริหารงานวิจัยจะเป็นผู้กรอกให้ หรือนักวิจัยจะกรอกแบบฟอร์มเองได้เช่นกัน เมื่อ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ได้รับทุนและ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ถึงกำหนดนำส่งเงินค่าบริหารโครงการ</w:t>
                            </w:r>
                          </w:p>
                          <w:p w14:paraId="2A51C607" w14:textId="77777777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เมื่อกรอกข้อมูล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ในแบบฟอร์มนี้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เสร็จแล้ว สามารถลบกล่องข้อความนี้ได้</w:t>
                            </w:r>
                          </w:p>
                          <w:p w14:paraId="1E26B391" w14:textId="77777777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กรอกข้อมูลในระบบ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 xml:space="preserve">CMU MIS 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hyperlink r:id="rId9" w:history="1"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https</w:t>
                              </w:r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://</w:t>
                              </w:r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research2</w:t>
                              </w:r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.</w:t>
                              </w:r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mis</w:t>
                              </w:r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.</w:t>
                              </w:r>
                              <w:proofErr w:type="spellStart"/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cmu</w:t>
                              </w:r>
                              <w:proofErr w:type="spellEnd"/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.</w:t>
                              </w:r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ac</w:t>
                              </w:r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.</w:t>
                              </w:r>
                              <w:proofErr w:type="spellStart"/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th</w:t>
                              </w:r>
                              <w:proofErr w:type="spellEnd"/>
                              <w:r w:rsidRPr="00B92CE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/</w:t>
                              </w:r>
                            </w:hyperlink>
                            <w:r w:rsidRPr="00B92CE5">
                              <w:rPr>
                                <w:rStyle w:val="s1ppyq"/>
                                <w:rFonts w:ascii="Tahoma" w:hAnsi="Tahoma" w:cs="Tahoma"/>
                                <w:color w:val="4D4D4D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C64552">
                              <w:rPr>
                                <w:rStyle w:val="s1ppyq"/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เพื่อรับร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หัสโครงการ</w:t>
                            </w:r>
                          </w:p>
                          <w:p w14:paraId="4DC37DEB" w14:textId="77777777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2.1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เป็นโครงการวิจัยที่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ไม่ได้กำหนดค่าบริหารโครงการไว้ในงบประมาณ โดยคำนวณ 3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%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จากงบประมาณทั้งโครงการ</w:t>
                            </w:r>
                          </w:p>
                          <w:p w14:paraId="5FC27BB5" w14:textId="224D1A4B" w:rsidR="006E7C35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2.2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เป็นโครงการวิจัยที่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ระบุค่าบริหารโครงการไว้ในงบประมาณแล้ว</w:t>
                            </w:r>
                          </w:p>
                          <w:p w14:paraId="1C6B0795" w14:textId="517ACB76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6E7C35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>2.6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กรณีเป็นทุนที่ได้รับการยกเว้นค่าบริหารโครงการ</w:t>
                            </w:r>
                            <w:r w:rsidR="00CB709D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709D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เช่น คปก. พวอ. </w:t>
                            </w:r>
                            <w:r w:rsidR="00CB709D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>FF</w:t>
                            </w:r>
                          </w:p>
                          <w:p w14:paraId="4310B8B4" w14:textId="32B278B2" w:rsidR="006E7C35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2.7 </w:t>
                            </w:r>
                            <w:r w:rsidRPr="002C64EE">
                              <w:rPr>
                                <w:rFonts w:ascii="Tahoma" w:hAnsi="Tahoma" w:cs="Tahoma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กรณีเป็นโครงการบริการวิชาการ</w:t>
                            </w:r>
                            <w:r w:rsidR="002C64EE" w:rsidRPr="002C64EE">
                              <w:rPr>
                                <w:rFonts w:ascii="Tahoma" w:hAnsi="Tahoma" w:cs="Tahoma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64EE" w:rsidRPr="002C64EE">
                              <w:rPr>
                                <w:rFonts w:ascii="Tahoma" w:hAnsi="Tahoma" w:cs="Tahoma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เท่านั้น</w:t>
                            </w:r>
                            <w:r w:rsidR="002C64EE" w:rsidRPr="002C64EE">
                              <w:rPr>
                                <w:rFonts w:ascii="Tahoma" w:hAnsi="Tahoma" w:cs="Tahoma"/>
                                <w:color w:val="EE0000"/>
                                <w:sz w:val="20"/>
                                <w:szCs w:val="20"/>
                              </w:rPr>
                              <w:t>!!</w:t>
                            </w:r>
                          </w:p>
                          <w:p w14:paraId="6966294B" w14:textId="6EDC5A10" w:rsidR="00CB709D" w:rsidRDefault="00CB709D" w:rsidP="00CB709D">
                            <w:pPr>
                              <w:pStyle w:val="ListParagraph"/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1677FCBE" w14:textId="59DD8106" w:rsidR="00CB709D" w:rsidRPr="00EC6685" w:rsidRDefault="00CB709D" w:rsidP="00CB709D">
                            <w:pPr>
                              <w:pStyle w:val="ListParagraph"/>
                              <w:ind w:left="540"/>
                              <w:jc w:val="right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หน่วยบริหารงานวิจัย คณะเภสัชฯ มช. โทร. 0-5394-4363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6A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8pt;margin-top:2.6pt;width:376.5pt;height:2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" strokecolor="red" strokeweight="3pt">
                <v:textbox>
                  <w:txbxContent>
                    <w:p w14:paraId="5C942F3F" w14:textId="77777777" w:rsidR="006E7C35" w:rsidRPr="00C64552" w:rsidRDefault="006E7C35" w:rsidP="006E7C35">
                      <w:pPr>
                        <w:rPr>
                          <w:rFonts w:ascii="Tahoma" w:hAnsi="Tahoma" w:cs="Tahoma"/>
                          <w:b/>
                          <w:bCs/>
                          <w:color w:val="0033CC"/>
                          <w:sz w:val="20"/>
                          <w:szCs w:val="20"/>
                          <w:u w:val="single"/>
                        </w:rPr>
                      </w:pPr>
                      <w:r w:rsidRPr="00C64552">
                        <w:rPr>
                          <w:rFonts w:ascii="Tahoma" w:hAnsi="Tahoma" w:cs="Tahoma"/>
                          <w:b/>
                          <w:bCs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>หมายเหตุ</w:t>
                      </w:r>
                    </w:p>
                    <w:p w14:paraId="3BE565AB" w14:textId="77777777" w:rsidR="006E7C35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แบบฟอร์มนี้มีชื่อเรียกสั้นๆ ว่า </w:t>
                      </w:r>
                      <w:r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>Vat Form</w:t>
                      </w:r>
                    </w:p>
                    <w:p w14:paraId="6A7A2C88" w14:textId="77777777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ตามระเบียบ มช. กำหนดตั้งงบค่าบริหารโครงการ 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>10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% </w:t>
                      </w:r>
                      <w:r w:rsidRPr="00C64552"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>(บางแหล่งทุนอาจเรียกว่า ค่าบำรุงสถาบัน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 xml:space="preserve"> ค่าธรรมเนียมอุดหนุนสถาบัน</w:t>
                      </w:r>
                      <w:r w:rsidRPr="00C64552"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 xml:space="preserve"> ค่า </w:t>
                      </w:r>
                      <w:r w:rsidRPr="00C64552">
                        <w:rPr>
                          <w:rFonts w:ascii="Tahoma" w:hAnsi="Tahoma" w:cs="Tahoma"/>
                          <w:i/>
                          <w:iCs/>
                          <w:color w:val="00B0F0"/>
                          <w:sz w:val="20"/>
                          <w:szCs w:val="20"/>
                        </w:rPr>
                        <w:t>Overhead</w:t>
                      </w:r>
                      <w:r w:rsidRPr="00C64552"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>)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โดยบางแหล่งทุนอาจ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มีเงื่อนไข เช่น ค่าบริหารโครงการคำนวณจากงบประมาณที่ไม่รวมค่าครุภัณฑ์และค่าตอบแทนผู้วิจัย เป็นต้น</w:t>
                      </w:r>
                    </w:p>
                    <w:p w14:paraId="6C0B4E52" w14:textId="77777777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ใน 10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%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นั้น จะจัดสรรสำหรับ 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>มช. 3</w:t>
                      </w:r>
                      <w:r w:rsidRPr="00C64552">
                        <w:rPr>
                          <w:rFonts w:ascii="Tahoma" w:hAnsi="Tahoma" w:cs="Tahoma"/>
                          <w:color w:val="00B0F0"/>
                          <w:sz w:val="20"/>
                          <w:szCs w:val="20"/>
                          <w:cs/>
                        </w:rPr>
                        <w:t>%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และ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สำหรับ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>คณะฯ 7</w:t>
                      </w:r>
                      <w:r w:rsidRPr="00C64552">
                        <w:rPr>
                          <w:rFonts w:ascii="Tahoma" w:hAnsi="Tahoma" w:cs="Tahoma"/>
                          <w:color w:val="00B0F0"/>
                          <w:sz w:val="20"/>
                          <w:szCs w:val="20"/>
                          <w:cs/>
                        </w:rPr>
                        <w:t>%</w:t>
                      </w:r>
                    </w:p>
                    <w:p w14:paraId="08C895BB" w14:textId="77777777" w:rsidR="006E7C35" w:rsidRPr="00AE4AD9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u w:val="single"/>
                        </w:rPr>
                      </w:pPr>
                      <w:r w:rsidRPr="00AE4AD9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>แบบฟอร์มนี้สำหรับรับรองว่าจะนำส่งเงินส่วนของ มช. 3</w:t>
                      </w:r>
                      <w:r w:rsidRPr="00AE4AD9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 xml:space="preserve">% </w:t>
                      </w:r>
                      <w:r w:rsidRPr="00AE4AD9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>เท่านั้น</w:t>
                      </w:r>
                    </w:p>
                    <w:p w14:paraId="1224D6D1" w14:textId="77777777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ในส่วนของคณะฯ 7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%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จะใช้แบบฟอร์ม บว.2 โดยหน่วยบริหารงานวิจัยจะเป็นผู้กรอกให้ หรือนักวิจัยจะกรอกแบบฟอร์มเองได้เช่นกัน เมื่อ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ได้รับทุนและ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ถึงกำหนดนำส่งเงินค่าบริหารโครงการ</w:t>
                      </w:r>
                    </w:p>
                    <w:p w14:paraId="2A51C607" w14:textId="77777777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เมื่อกรอกข้อมูล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ในแบบฟอร์มนี้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เสร็จแล้ว สามารถลบกล่องข้อความนี้ได้</w:t>
                      </w:r>
                    </w:p>
                    <w:p w14:paraId="1E26B391" w14:textId="77777777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กรอกข้อมูลในระบบ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 xml:space="preserve">CMU MIS 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hyperlink r:id="rId10" w:history="1"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https</w:t>
                        </w:r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://</w:t>
                        </w:r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research2</w:t>
                        </w:r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.</w:t>
                        </w:r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mis</w:t>
                        </w:r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.</w:t>
                        </w:r>
                        <w:proofErr w:type="spellStart"/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cmu</w:t>
                        </w:r>
                        <w:proofErr w:type="spellEnd"/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.</w:t>
                        </w:r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ac</w:t>
                        </w:r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.</w:t>
                        </w:r>
                        <w:proofErr w:type="spellStart"/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th</w:t>
                        </w:r>
                        <w:proofErr w:type="spellEnd"/>
                        <w:r w:rsidRPr="00B92CE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/</w:t>
                        </w:r>
                      </w:hyperlink>
                      <w:r w:rsidRPr="00B92CE5">
                        <w:rPr>
                          <w:rStyle w:val="s1ppyq"/>
                          <w:rFonts w:ascii="Tahoma" w:hAnsi="Tahoma" w:cs="Tahoma"/>
                          <w:color w:val="4D4D4D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C64552">
                        <w:rPr>
                          <w:rStyle w:val="s1ppyq"/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เพื่อรับร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หัสโครงการ</w:t>
                      </w:r>
                    </w:p>
                    <w:p w14:paraId="4DC37DEB" w14:textId="77777777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 xml:space="preserve">2.1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กรณี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เป็นโครงการวิจัยที่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ไม่ได้กำหนดค่าบริหารโครงการไว้ในงบประมาณ โดยคำนวณ 3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%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จากงบประมาณทั้งโครงการ</w:t>
                      </w:r>
                    </w:p>
                    <w:p w14:paraId="5FC27BB5" w14:textId="224D1A4B" w:rsidR="006E7C35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 xml:space="preserve">2.2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กรณี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เป็นโครงการวิจัยที่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ระบุค่าบริหารโครงการไว้ในงบประมาณแล้ว</w:t>
                      </w:r>
                    </w:p>
                    <w:p w14:paraId="1C6B0795" w14:textId="517ACB76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6E7C35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>2.6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 กรณีเป็นทุนที่ได้รับการยกเว้นค่าบริหารโครงการ</w:t>
                      </w:r>
                      <w:r w:rsidR="00CB709D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 xml:space="preserve"> </w:t>
                      </w:r>
                      <w:r w:rsidR="00CB709D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เช่น คปก. พวอ. </w:t>
                      </w:r>
                      <w:r w:rsidR="00CB709D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>FF</w:t>
                      </w:r>
                    </w:p>
                    <w:p w14:paraId="4310B8B4" w14:textId="32B278B2" w:rsidR="006E7C35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 xml:space="preserve">2.7 </w:t>
                      </w:r>
                      <w:r w:rsidRPr="002C64EE">
                        <w:rPr>
                          <w:rFonts w:ascii="Tahoma" w:hAnsi="Tahoma" w:cs="Tahoma" w:hint="cs"/>
                          <w:color w:val="EE0000"/>
                          <w:sz w:val="20"/>
                          <w:szCs w:val="20"/>
                          <w:cs/>
                        </w:rPr>
                        <w:t>กรณีเป็นโครงการบริการวิชาการ</w:t>
                      </w:r>
                      <w:r w:rsidR="002C64EE" w:rsidRPr="002C64EE">
                        <w:rPr>
                          <w:rFonts w:ascii="Tahoma" w:hAnsi="Tahoma" w:cs="Tahoma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2C64EE" w:rsidRPr="002C64EE">
                        <w:rPr>
                          <w:rFonts w:ascii="Tahoma" w:hAnsi="Tahoma" w:cs="Tahoma" w:hint="cs"/>
                          <w:color w:val="EE0000"/>
                          <w:sz w:val="20"/>
                          <w:szCs w:val="20"/>
                          <w:cs/>
                        </w:rPr>
                        <w:t>เท่านั้น</w:t>
                      </w:r>
                      <w:r w:rsidR="002C64EE" w:rsidRPr="002C64EE">
                        <w:rPr>
                          <w:rFonts w:ascii="Tahoma" w:hAnsi="Tahoma" w:cs="Tahoma"/>
                          <w:color w:val="EE0000"/>
                          <w:sz w:val="20"/>
                          <w:szCs w:val="20"/>
                        </w:rPr>
                        <w:t>!!</w:t>
                      </w:r>
                    </w:p>
                    <w:p w14:paraId="6966294B" w14:textId="6EDC5A10" w:rsidR="00CB709D" w:rsidRDefault="00CB709D" w:rsidP="00CB709D">
                      <w:pPr>
                        <w:pStyle w:val="ListParagraph"/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</w:p>
                    <w:p w14:paraId="1677FCBE" w14:textId="59DD8106" w:rsidR="00CB709D" w:rsidRPr="00EC6685" w:rsidRDefault="00CB709D" w:rsidP="00CB709D">
                      <w:pPr>
                        <w:pStyle w:val="ListParagraph"/>
                        <w:ind w:left="540"/>
                        <w:jc w:val="right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หน่วยบริหารงานวิจัย คณะเภสัชฯ มช. โทร. 0-5394-4363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836" w:rsidRPr="003F04B5">
        <w:rPr>
          <w:rFonts w:ascii="TH SarabunPSK" w:eastAsia="Angsana New" w:hAnsi="TH SarabunPSK" w:cs="TH SarabunPSK"/>
          <w:cs/>
        </w:rPr>
        <w:t>รหัสโครงการที</w:t>
      </w:r>
      <w:r w:rsidR="00FA54EC" w:rsidRPr="003F04B5">
        <w:rPr>
          <w:rFonts w:ascii="TH SarabunPSK" w:eastAsia="Angsana New" w:hAnsi="TH SarabunPSK" w:cs="TH SarabunPSK"/>
          <w:cs/>
        </w:rPr>
        <w:t xml:space="preserve">่กรอกข้อมูลลงฐานข้อมูลงานวิจัย </w:t>
      </w:r>
      <w:r w:rsidR="00D04836" w:rsidRPr="003F04B5">
        <w:rPr>
          <w:rFonts w:ascii="TH SarabunPSK" w:eastAsia="Angsana New" w:hAnsi="TH SarabunPSK" w:cs="TH SarabunPSK"/>
        </w:rPr>
        <w:t xml:space="preserve">CMUMIS </w:t>
      </w:r>
      <w:r w:rsidR="00D04836" w:rsidRPr="003F04B5">
        <w:rPr>
          <w:rFonts w:ascii="TH SarabunPSK" w:eastAsia="Angsana New" w:hAnsi="TH SarabunPSK" w:cs="TH SarabunPSK"/>
          <w:cs/>
        </w:rPr>
        <w:t>เ</w:t>
      </w:r>
      <w:r w:rsidR="00305D95" w:rsidRPr="003F04B5">
        <w:rPr>
          <w:rFonts w:ascii="TH SarabunPSK" w:eastAsia="Angsana New" w:hAnsi="TH SarabunPSK" w:cs="TH SarabunPSK"/>
          <w:cs/>
        </w:rPr>
        <w:t>ลขที่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</w:p>
    <w:p w14:paraId="1A193FA8" w14:textId="4A40BABF" w:rsidR="00DF156D" w:rsidRPr="003F04B5" w:rsidRDefault="00E448EA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b/>
          <w:bCs/>
          <w:cs/>
        </w:rPr>
        <w:t>เป็นโครงการประ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เภท </w:t>
      </w:r>
      <w:r w:rsidR="00DF156D" w:rsidRPr="003F04B5">
        <w:rPr>
          <w:rFonts w:ascii="TH SarabunPSK" w:hAnsi="TH SarabunPSK" w:cs="TH SarabunPSK"/>
          <w:b/>
          <w:bCs/>
          <w:cs/>
        </w:rPr>
        <w:t xml:space="preserve">(ให้ใส่เครื่องหมาย </w:t>
      </w:r>
      <w:r w:rsidR="00DF156D" w:rsidRPr="003F04B5">
        <w:rPr>
          <w:rFonts w:ascii="TH SarabunPSK" w:hAnsi="TH SarabunPSK" w:cs="TH SarabunPSK"/>
          <w:b/>
          <w:bCs/>
        </w:rPr>
        <w:sym w:font="Wingdings" w:char="F0FC"/>
      </w:r>
      <w:r w:rsidR="00DF156D" w:rsidRPr="003F04B5">
        <w:rPr>
          <w:rFonts w:ascii="TH SarabunPSK" w:hAnsi="TH SarabunPSK" w:cs="TH SarabunPSK"/>
          <w:b/>
          <w:bCs/>
          <w:cs/>
        </w:rPr>
        <w:t>)</w:t>
      </w:r>
    </w:p>
    <w:p w14:paraId="55ABD4E4" w14:textId="1BD1EA03" w:rsidR="00361698" w:rsidRPr="003F04B5" w:rsidRDefault="00D72487" w:rsidP="005E2723">
      <w:pPr>
        <w:pStyle w:val="PlainText"/>
        <w:tabs>
          <w:tab w:val="left" w:pos="0"/>
        </w:tabs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C321842" wp14:editId="08FAC24C">
                <wp:simplePos x="0" y="0"/>
                <wp:positionH relativeFrom="column">
                  <wp:posOffset>-116840</wp:posOffset>
                </wp:positionH>
                <wp:positionV relativeFrom="paragraph">
                  <wp:posOffset>242570</wp:posOffset>
                </wp:positionV>
                <wp:extent cx="6369685" cy="7040880"/>
                <wp:effectExtent l="0" t="0" r="12065" b="2667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685" cy="704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4B60F" id="Rectangle 16" o:spid="_x0000_s1026" style="position:absolute;margin-left:-9.2pt;margin-top:19.1pt;width:501.55pt;height:554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"/>
            </w:pict>
          </mc:Fallback>
        </mc:AlternateContent>
      </w:r>
      <w:r w:rsidRPr="003F04B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6F48258" wp14:editId="2D39381F">
                <wp:simplePos x="0" y="0"/>
                <wp:positionH relativeFrom="column">
                  <wp:posOffset>-575945</wp:posOffset>
                </wp:positionH>
                <wp:positionV relativeFrom="paragraph">
                  <wp:posOffset>130175</wp:posOffset>
                </wp:positionV>
                <wp:extent cx="415925" cy="53320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533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44C2E" w14:textId="77777777" w:rsidR="004A45F4" w:rsidRPr="00223E35" w:rsidRDefault="004A45F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223E3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แบบฟอร์มนี้ สามารถปรับปรุงได้ตามความเหมาะสม โดยไม่ละทิ้งเนื้อหาเดิมตามที่มหาวิทยาลัยกำหนด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48258" id="_x0000_s1027" type="#_x0000_t202" style="position:absolute;margin-left:-45.35pt;margin-top:10.25pt;width:32.75pt;height:419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" stroked="f">
                <v:textbox style="layout-flow:vertical;mso-layout-flow-alt:bottom-to-top;mso-fit-shape-to-text:t">
                  <w:txbxContent>
                    <w:p w14:paraId="6C944C2E" w14:textId="77777777" w:rsidR="004A45F4" w:rsidRPr="00223E35" w:rsidRDefault="004A45F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223E3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แบบฟอร์มนี้ สามารถปรับปรุงได้ตามความเหมาะสม โดยไม่ละทิ้งเนื้อหาเดิมตามที่มหาวิทยาลัยกำหนด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6D1">
        <w:rPr>
          <w:rFonts w:ascii="TH SarabunPSK" w:eastAsia="Angsana New" w:hAnsi="TH SarabunPSK" w:cs="TH SarabunPSK"/>
          <w:b/>
          <w:bCs/>
        </w:rPr>
        <w:sym w:font="Wingdings 2" w:char="F052"/>
      </w:r>
      <w:r w:rsidR="00144D69" w:rsidRPr="003F04B5">
        <w:rPr>
          <w:rFonts w:ascii="TH SarabunPSK" w:hAnsi="TH SarabunPSK" w:cs="TH SarabunPSK"/>
          <w:b/>
          <w:bCs/>
          <w:cs/>
        </w:rPr>
        <w:t xml:space="preserve"> 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วิจัยและพัฒนา    </w:t>
      </w:r>
      <w:r w:rsidR="00E448EA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 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>การให้</w:t>
      </w:r>
      <w:r w:rsidR="003C4655" w:rsidRPr="003F04B5">
        <w:rPr>
          <w:rFonts w:ascii="TH SarabunPSK" w:eastAsia="Angsana New" w:hAnsi="TH SarabunPSK" w:cs="TH SarabunPSK"/>
          <w:b/>
          <w:bCs/>
          <w:cs/>
        </w:rPr>
        <w:t>บริการ</w:t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วิชาการ     </w:t>
      </w:r>
      <w:r w:rsidR="00E448EA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  การจ้างที่ปรึกษา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E30C56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>ระบุไม่ได้</w:t>
      </w:r>
      <w:r w:rsidR="00305D95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                     </w:t>
      </w:r>
      <w:r w:rsidR="00305D95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  </w:t>
      </w:r>
    </w:p>
    <w:p w14:paraId="103B6771" w14:textId="77777777" w:rsidR="008D2A24" w:rsidRPr="003F04B5" w:rsidRDefault="003B38C3" w:rsidP="00C66508">
      <w:pPr>
        <w:pStyle w:val="PlainText"/>
        <w:tabs>
          <w:tab w:val="left" w:pos="0"/>
        </w:tabs>
        <w:spacing w:before="120" w:line="340" w:lineRule="exact"/>
        <w:jc w:val="thaiDistribute"/>
        <w:rPr>
          <w:rFonts w:ascii="TH SarabunPSK" w:eastAsia="Angsana New" w:hAnsi="TH SarabunPSK" w:cs="TH SarabunPSK"/>
        </w:rPr>
      </w:pPr>
      <w:r w:rsidRPr="003F04B5">
        <w:rPr>
          <w:rFonts w:ascii="TH SarabunPSK" w:hAnsi="TH SarabunPSK" w:cs="TH SarabunPSK"/>
          <w:cs/>
        </w:rPr>
        <w:tab/>
        <w:t>ข้าพเจ้าขอรับรองว่า</w:t>
      </w:r>
      <w:r w:rsidR="00D04836" w:rsidRPr="003F04B5">
        <w:rPr>
          <w:rFonts w:ascii="TH SarabunPSK" w:hAnsi="TH SarabunPSK" w:cs="TH SarabunPSK"/>
          <w:cs/>
        </w:rPr>
        <w:t xml:space="preserve">จะปฏิบัติงานตามโครงการดังกล่าวให้เป็นไปตามกฎหมาย ระเบียบ ข้อบังคับของทางราชการ </w:t>
      </w:r>
      <w:r w:rsidR="00AB073B" w:rsidRPr="003F04B5">
        <w:rPr>
          <w:rFonts w:ascii="TH SarabunPSK" w:hAnsi="TH SarabunPSK" w:cs="TH SarabunPSK"/>
          <w:cs/>
        </w:rPr>
        <w:t xml:space="preserve">          </w:t>
      </w:r>
      <w:r w:rsidR="00D04836" w:rsidRPr="003F04B5">
        <w:rPr>
          <w:rFonts w:ascii="TH SarabunPSK" w:hAnsi="TH SarabunPSK" w:cs="TH SarabunPSK"/>
          <w:cs/>
        </w:rPr>
        <w:t>และให้เป็นไปตามข้อเสนอโครงการ สัญญาจ้าง หรือสัญญารับทุน ทุกประการ โดยเฉพาะเรื่องต่อไปนี้</w:t>
      </w:r>
    </w:p>
    <w:p w14:paraId="51FC0EB9" w14:textId="77777777" w:rsidR="000246EC" w:rsidRPr="003F04B5" w:rsidRDefault="003F04B5" w:rsidP="003F04B5">
      <w:pPr>
        <w:tabs>
          <w:tab w:val="left" w:pos="270"/>
        </w:tabs>
        <w:spacing w:line="340" w:lineRule="exact"/>
        <w:ind w:left="270" w:right="-180" w:hanging="27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1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966999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>ดำเนินการวิจัยและบริการวิชาการเพื่อให้ได้ผลการวิจัยตามกรอบเวลาและงบประมาณที่ได้รับโดยเคร่งครัด</w:t>
      </w:r>
    </w:p>
    <w:p w14:paraId="4DCDC3A5" w14:textId="77777777" w:rsidR="004C756D" w:rsidRPr="003F04B5" w:rsidRDefault="003F04B5" w:rsidP="003F04B5">
      <w:pPr>
        <w:tabs>
          <w:tab w:val="left" w:pos="284"/>
        </w:tabs>
        <w:spacing w:line="340" w:lineRule="exact"/>
        <w:ind w:left="270" w:right="-360" w:hanging="27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2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>. การ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>น</w:t>
      </w:r>
      <w:r w:rsidR="00665E6B" w:rsidRPr="003F04B5">
        <w:rPr>
          <w:rFonts w:ascii="TH SarabunPSK" w:hAnsi="TH SarabunPSK" w:cs="TH SarabunPSK"/>
          <w:b/>
          <w:bCs/>
          <w:sz w:val="28"/>
          <w:szCs w:val="28"/>
          <w:cs/>
        </w:rPr>
        <w:t>ำเงินสมทบกองทุนสนับสนุนงานวิจัย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มหาวิทยาลัยเชียงใหม่ ตามระเบียบมหาวิทยาลัยเชียงใหม่ </w:t>
      </w:r>
    </w:p>
    <w:p w14:paraId="69D7751E" w14:textId="77777777" w:rsidR="00A31F3F" w:rsidRPr="003F04B5" w:rsidRDefault="004C756D" w:rsidP="003F04B5">
      <w:pPr>
        <w:tabs>
          <w:tab w:val="left" w:pos="270"/>
        </w:tabs>
        <w:spacing w:line="340" w:lineRule="exact"/>
        <w:ind w:left="270" w:right="-360" w:hanging="27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ว่าด้วยกองทุนสนับสนุนงานวิจัย พ.ศ.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2544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ข้อ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5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3</w:t>
      </w:r>
      <w:r w:rsidR="00A31F3F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966999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ข้อใดข้อหนึ่งหรือหลายข้อ </w:t>
      </w:r>
      <w:r w:rsidR="00A31F3F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ดังนี้ 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 xml:space="preserve">(ให้ใส่เครื่องหมาย </w:t>
      </w:r>
      <w:r w:rsidR="00966999" w:rsidRPr="003F04B5">
        <w:rPr>
          <w:rFonts w:ascii="TH SarabunPSK" w:hAnsi="TH SarabunPSK" w:cs="TH SarabunPSK"/>
          <w:sz w:val="28"/>
          <w:szCs w:val="28"/>
        </w:rPr>
        <w:sym w:font="Wingdings" w:char="F0FC"/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)</w:t>
      </w:r>
    </w:p>
    <w:p w14:paraId="09B4FA7C" w14:textId="77777777" w:rsidR="002F0142" w:rsidRPr="003F04B5" w:rsidRDefault="002F0142" w:rsidP="003F04B5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1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ร้อยละ 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 ของ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งบประมาณโ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>ครงการ</w:t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(ไม่รวมครุภัณฑ์)</w:t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D69D6" w:rsidRPr="003F04B5">
        <w:rPr>
          <w:rFonts w:ascii="TH SarabunPSK" w:hAnsi="TH SarabunPSK" w:cs="TH SarabunPSK"/>
          <w:sz w:val="28"/>
          <w:szCs w:val="28"/>
          <w:cs/>
        </w:rPr>
        <w:t>(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665E6B" w:rsidRPr="003F04B5">
        <w:rPr>
          <w:rFonts w:ascii="TH SarabunPSK" w:hAnsi="TH SarabunPSK" w:cs="TH SarabunPSK"/>
          <w:sz w:val="28"/>
          <w:szCs w:val="28"/>
          <w:cs/>
        </w:rPr>
        <w:t>%</w:t>
      </w:r>
      <w:r w:rsidR="00A31F3F" w:rsidRPr="003F04B5">
        <w:rPr>
          <w:rFonts w:ascii="TH SarabunPSK" w:hAnsi="TH SarabunPSK" w:cs="TH SarabunPSK"/>
          <w:sz w:val="28"/>
          <w:szCs w:val="28"/>
        </w:rPr>
        <w:t>x</w:t>
      </w:r>
      <w:r w:rsidR="003F04B5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บาท) 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บาท </w:t>
      </w:r>
    </w:p>
    <w:p w14:paraId="7EFA20D0" w14:textId="77777777" w:rsidR="0036466A" w:rsidRPr="003F04B5" w:rsidRDefault="002F0142" w:rsidP="00A04ACF">
      <w:pPr>
        <w:tabs>
          <w:tab w:val="left" w:pos="284"/>
          <w:tab w:val="left" w:pos="900"/>
          <w:tab w:val="left" w:pos="468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hAnsi="TH SarabunPSK" w:cs="TH SarabunPSK"/>
          <w:sz w:val="28"/>
          <w:szCs w:val="28"/>
        </w:rPr>
        <w:tab/>
      </w:r>
      <w:r w:rsidR="00FA10F8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9A0832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F04B5">
        <w:rPr>
          <w:rFonts w:ascii="TH SarabunPSK" w:hAnsi="TH SarabunPSK" w:cs="TH SarabunPSK"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ร้อยละ </w:t>
      </w:r>
      <w:r w:rsidR="003F04B5">
        <w:rPr>
          <w:rFonts w:ascii="TH SarabunPSK" w:hAnsi="TH SarabunPSK" w:cs="TH SarabunPSK"/>
          <w:sz w:val="28"/>
          <w:szCs w:val="28"/>
        </w:rPr>
        <w:t>30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ของค่าบริหารโครงการ (</w:t>
      </w:r>
      <w:r w:rsidR="0059595C" w:rsidRPr="003F04B5">
        <w:rPr>
          <w:rFonts w:ascii="TH SarabunPSK" w:hAnsi="TH SarabunPSK" w:cs="TH SarabunPSK"/>
          <w:sz w:val="28"/>
          <w:szCs w:val="28"/>
          <w:cs/>
        </w:rPr>
        <w:t>30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="0036466A" w:rsidRPr="003F04B5">
        <w:rPr>
          <w:rFonts w:ascii="TH SarabunPSK" w:hAnsi="TH SarabunPSK" w:cs="TH SarabunPSK"/>
          <w:sz w:val="28"/>
          <w:szCs w:val="28"/>
        </w:rPr>
        <w:t>x</w:t>
      </w:r>
      <w:r w:rsidR="003A2BE4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2B48E1">
        <w:rPr>
          <w:rFonts w:ascii="TH SarabunPSK" w:hAnsi="TH SarabunPSK" w:cs="TH SarabunPSK"/>
          <w:sz w:val="28"/>
          <w:szCs w:val="28"/>
          <w:u w:val="dotted"/>
        </w:rPr>
        <w:tab/>
      </w:r>
      <w:r w:rsidR="00FA10F8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บาท) 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FA10F8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>บาท</w:t>
      </w:r>
    </w:p>
    <w:p w14:paraId="5CC9CD7D" w14:textId="77777777" w:rsidR="00A31F3F" w:rsidRPr="003F04B5" w:rsidRDefault="00A31F3F" w:rsidP="003F04B5">
      <w:pPr>
        <w:tabs>
          <w:tab w:val="left" w:pos="810"/>
        </w:tabs>
        <w:spacing w:line="340" w:lineRule="exact"/>
        <w:ind w:left="900" w:right="-180" w:hanging="63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ในกรณีไม่มีข้อ</w:t>
      </w:r>
      <w:r w:rsidR="00BA083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หรือ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</w:p>
    <w:p w14:paraId="44DD0D0D" w14:textId="77777777" w:rsidR="002F0142" w:rsidRPr="003F04B5" w:rsidRDefault="002F0142" w:rsidP="003F04B5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F04B5">
        <w:rPr>
          <w:rFonts w:ascii="TH SarabunPSK" w:hAnsi="TH SarabunPSK" w:cs="TH SarabunPSK"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ร้อยละ 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ของ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>ค่าตอบแทน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นักวิจัย มช. (</w:t>
      </w:r>
      <w:r w:rsidR="00C66508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="0036466A" w:rsidRPr="003F04B5">
        <w:rPr>
          <w:rFonts w:ascii="TH SarabunPSK" w:hAnsi="TH SarabunPSK" w:cs="TH SarabunPSK"/>
          <w:sz w:val="28"/>
          <w:szCs w:val="28"/>
        </w:rPr>
        <w:t>x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บาท) 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บาท </w:t>
      </w:r>
    </w:p>
    <w:p w14:paraId="6F4A80FD" w14:textId="77777777" w:rsidR="0064772D" w:rsidRPr="003F04B5" w:rsidRDefault="0064772D" w:rsidP="003F04B5">
      <w:pPr>
        <w:tabs>
          <w:tab w:val="left" w:pos="284"/>
          <w:tab w:val="left" w:pos="900"/>
        </w:tabs>
        <w:spacing w:line="340" w:lineRule="exact"/>
        <w:ind w:left="567" w:right="-180" w:hanging="283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sz w:val="28"/>
          <w:szCs w:val="28"/>
        </w:rPr>
        <w:t>4</w:t>
      </w:r>
      <w:r w:rsidR="00966999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F409ED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ร้อยละ </w:t>
      </w:r>
      <w:r w:rsidR="003F04B5">
        <w:rPr>
          <w:rFonts w:ascii="TH SarabunPSK" w:eastAsia="Angsana New" w:hAnsi="TH SarabunPSK" w:cs="TH SarabunPSK"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sz w:val="28"/>
          <w:szCs w:val="28"/>
        </w:rPr>
        <w:t>5</w:t>
      </w:r>
      <w:r w:rsidR="001A21D3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F409ED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ของค่าเสริมสร้างความเข้มแข็งทางวิชาการให้แก่สถาบัน (เงินงวดพิเศษ ก) </w:t>
      </w:r>
      <w:r w:rsidR="00F409ED" w:rsidRPr="003F04B5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F409ED" w:rsidRPr="003F04B5">
        <w:rPr>
          <w:rFonts w:ascii="TH SarabunPSK" w:hAnsi="TH SarabunPSK" w:cs="TH SarabunPSK"/>
          <w:sz w:val="28"/>
          <w:szCs w:val="28"/>
          <w:cs/>
        </w:rPr>
        <w:t>บาท ตามประกาศมหาวิทยาลัยเชียงใหม่ เรื่องแนวทางปฏิบัติในการบริหารเงินทุนวิจัยจากสำนักงานกองทุนสนับสนุนการวิจัย (สกว.) พ.ศ.</w:t>
      </w:r>
      <w:r w:rsidR="00C6650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2544</w:t>
      </w:r>
    </w:p>
    <w:p w14:paraId="18435EE0" w14:textId="77777777" w:rsidR="00886EF4" w:rsidRPr="003F04B5" w:rsidRDefault="00886EF4" w:rsidP="003F04B5">
      <w:pPr>
        <w:pStyle w:val="Heading4"/>
        <w:tabs>
          <w:tab w:val="clear" w:pos="1170"/>
          <w:tab w:val="left" w:pos="284"/>
        </w:tabs>
        <w:ind w:right="29"/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="00B8081A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B8081A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64772D" w:rsidRP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</w:rPr>
        <w:t xml:space="preserve">5 </w:t>
      </w:r>
      <w:r w:rsidR="00FD4FC4" w:rsidRPr="003F04B5">
        <w:rPr>
          <w:rFonts w:ascii="TH SarabunPSK" w:eastAsia="Angsana New" w:hAnsi="TH SarabunPSK" w:cs="TH SarabunPSK"/>
          <w:b w:val="0"/>
          <w:bCs w:val="0"/>
          <w:sz w:val="28"/>
          <w:szCs w:val="28"/>
          <w:cs/>
          <w:lang w:eastAsia="en-US"/>
        </w:rPr>
        <w:t xml:space="preserve">ขอทำความตกลงกับมหาวิทยาลัยในการนำเงินสมทบเข้ากองทุนฯ ดังนี้ </w:t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</w:p>
    <w:p w14:paraId="6B9B7FAE" w14:textId="3FB2EBC8" w:rsidR="00FF3B33" w:rsidRPr="003F04B5" w:rsidRDefault="00B90727" w:rsidP="003F04B5">
      <w:pPr>
        <w:tabs>
          <w:tab w:val="left" w:pos="284"/>
          <w:tab w:val="left" w:pos="900"/>
        </w:tabs>
        <w:spacing w:line="340" w:lineRule="exact"/>
        <w:ind w:left="284" w:right="-180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Angsana New" w:hAnsi="TH SarabunPSK" w:cs="TH SarabunPSK"/>
          <w:noProof/>
          <w:sz w:val="28"/>
          <w:szCs w:val="28"/>
        </w:rPr>
        <w:sym w:font="Wingdings 2" w:char="F052"/>
      </w:r>
      <w:r w:rsidR="00B8081A"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6</w:t>
      </w:r>
      <w:r w:rsidR="00966999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0246EC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ไม่สามารถ</w:t>
      </w:r>
      <w:r w:rsidR="00E65D0D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สมทบเข้ากองทุน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 xml:space="preserve">ฯ </w:t>
      </w:r>
    </w:p>
    <w:p w14:paraId="477E1AEA" w14:textId="2FDD3D57" w:rsidR="003F04B5" w:rsidRDefault="00F15BD9" w:rsidP="003F04B5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Angsana New" w:hAnsi="TH SarabunPSK" w:cs="TH SarabunPSK"/>
          <w:noProof/>
          <w:sz w:val="28"/>
          <w:szCs w:val="28"/>
        </w:rPr>
        <w:sym w:font="Wingdings 2" w:char="F052"/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>เนื่องจาก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ผู้สนับสนุน</w:t>
      </w:r>
      <w:r w:rsidR="003E66C8" w:rsidRPr="003F04B5">
        <w:rPr>
          <w:rFonts w:ascii="TH SarabunPSK" w:hAnsi="TH SarabunPSK" w:cs="TH SarabunPSK"/>
          <w:sz w:val="28"/>
          <w:szCs w:val="28"/>
          <w:cs/>
        </w:rPr>
        <w:t>ทุน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วิจัยมีระเบียบและขอยกเว้น (ให้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แนบ</w:t>
      </w:r>
      <w:r w:rsidR="00F815A5" w:rsidRPr="003F04B5">
        <w:rPr>
          <w:rFonts w:ascii="TH SarabunPSK" w:hAnsi="TH SarabunPSK" w:cs="TH SarabunPSK"/>
          <w:sz w:val="28"/>
          <w:szCs w:val="28"/>
          <w:cs/>
        </w:rPr>
        <w:t>หนังสือ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ยืนยัน</w:t>
      </w:r>
      <w:r w:rsidR="00F815A5" w:rsidRPr="003F04B5">
        <w:rPr>
          <w:rFonts w:ascii="TH SarabunPSK" w:hAnsi="TH SarabunPSK" w:cs="TH SarabunPSK"/>
          <w:sz w:val="28"/>
          <w:szCs w:val="28"/>
          <w:cs/>
        </w:rPr>
        <w:t>จากแหล่งทุน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ด้วย)</w:t>
      </w:r>
      <w:r w:rsidR="00361698" w:rsidRPr="003F04B5">
        <w:rPr>
          <w:rFonts w:ascii="TH SarabunPSK" w:hAnsi="TH SarabunPSK" w:cs="TH SarabunPSK"/>
          <w:sz w:val="28"/>
          <w:szCs w:val="28"/>
        </w:rPr>
        <w:t xml:space="preserve"> file </w:t>
      </w:r>
      <w:r w:rsidR="00361698" w:rsidRPr="003F04B5">
        <w:rPr>
          <w:rFonts w:ascii="TH SarabunPSK" w:hAnsi="TH SarabunPSK" w:cs="TH SarabunPSK"/>
          <w:sz w:val="28"/>
          <w:szCs w:val="28"/>
          <w:cs/>
        </w:rPr>
        <w:t>แนบ</w:t>
      </w:r>
      <w:r w:rsidR="00CF430E" w:rsidRPr="003F04B5">
        <w:rPr>
          <w:rFonts w:ascii="TH SarabunPSK" w:hAnsi="TH SarabunPSK" w:cs="TH SarabunPSK"/>
          <w:sz w:val="28"/>
          <w:szCs w:val="28"/>
          <w:cs/>
        </w:rPr>
        <w:t xml:space="preserve"> ตามสัญญาข้อ</w:t>
      </w:r>
    </w:p>
    <w:p w14:paraId="4BDB61A4" w14:textId="2861E60C" w:rsidR="008436EA" w:rsidRPr="003F04B5" w:rsidRDefault="003F04B5" w:rsidP="00F15BD9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u w:val="dotted"/>
        </w:rPr>
        <w:tab/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ตามประกาศสานักงานการวิจัยแห่งชาติ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 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เรื่อง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 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การรับข้อเสนอการวิจัยและนวัตกรรม โครงการปริญญาเอกกาญจนาภิเษก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 (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คปก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.) 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ประจาปี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 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2566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 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รุ่นที่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 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 xml:space="preserve">25 หน้า 8 ระบุ 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>“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 xml:space="preserve">4. 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>สถาบันต้นสังกัดของนักศึกษาและอาจารย์ที่ปรึกษาจะต้องไม่หักเงินทุน คปก. เป็นค่าใช้จ่ายทางอ้อม(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</w:rPr>
        <w:t>Indirect or Overhead Cost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>) ใด ๆ ทั้งสิ้น”</w:t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 w:rsidR="002C6F9F"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3A3DBA3A" w14:textId="6CBC69F5" w:rsidR="001B5BCC" w:rsidRPr="003F04B5" w:rsidRDefault="00F15BD9" w:rsidP="003F04B5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8"/>
          <w:szCs w:val="28"/>
          <w:u w:val="dotted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B8081A"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="00B8081A" w:rsidRPr="003F04B5">
        <w:rPr>
          <w:rFonts w:ascii="TH SarabunPSK" w:hAnsi="TH SarabunPSK" w:cs="TH SarabunPSK"/>
          <w:sz w:val="28"/>
          <w:szCs w:val="28"/>
          <w:cs/>
        </w:rPr>
        <w:t>อื่น</w:t>
      </w:r>
      <w:r w:rsidR="00FF3B33" w:rsidRPr="003F04B5">
        <w:rPr>
          <w:rFonts w:ascii="TH SarabunPSK" w:hAnsi="TH SarabunPSK" w:cs="TH SarabunPSK"/>
          <w:sz w:val="28"/>
          <w:szCs w:val="28"/>
          <w:cs/>
        </w:rPr>
        <w:t xml:space="preserve">ๆ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D1E2141" w14:textId="18F67B71" w:rsidR="00CC7617" w:rsidRPr="003F04B5" w:rsidRDefault="00CC7617" w:rsidP="00FA18BF">
      <w:pPr>
        <w:tabs>
          <w:tab w:val="left" w:pos="284"/>
          <w:tab w:val="left" w:pos="900"/>
          <w:tab w:val="left" w:pos="7380"/>
        </w:tabs>
        <w:spacing w:line="340" w:lineRule="exact"/>
        <w:ind w:left="284"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2C64EE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2C64EE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2C64EE">
        <w:rPr>
          <w:rFonts w:ascii="TH SarabunPSK" w:eastAsia="Angsana New" w:hAnsi="TH SarabunPSK" w:cs="TH SarabunPSK"/>
          <w:noProof/>
          <w:sz w:val="28"/>
          <w:szCs w:val="28"/>
        </w:rPr>
        <w:t>7</w:t>
      </w:r>
      <w:r w:rsidR="002C64EE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2C64EE" w:rsidRPr="00241BCE">
        <w:rPr>
          <w:rFonts w:ascii="TH SarabunPSK" w:eastAsia="Angsana New" w:hAnsi="TH SarabunPSK" w:cs="TH SarabunPSK"/>
          <w:noProof/>
          <w:color w:val="C00000"/>
          <w:sz w:val="24"/>
          <w:szCs w:val="24"/>
        </w:rPr>
        <w:t>(</w:t>
      </w:r>
      <w:r w:rsidR="002C64EE" w:rsidRPr="00241BCE">
        <w:rPr>
          <w:rFonts w:ascii="TH SarabunPSK" w:eastAsia="Angsana New" w:hAnsi="TH SarabunPSK" w:cs="TH SarabunPSK" w:hint="cs"/>
          <w:noProof/>
          <w:color w:val="C00000"/>
          <w:sz w:val="24"/>
          <w:szCs w:val="24"/>
          <w:cs/>
        </w:rPr>
        <w:t>สำหรับโครงการบริการวิชาการเท่านั้น</w:t>
      </w:r>
      <w:r w:rsidR="002C64EE" w:rsidRPr="00241BCE">
        <w:rPr>
          <w:rFonts w:ascii="TH SarabunPSK" w:eastAsia="Angsana New" w:hAnsi="TH SarabunPSK" w:cs="TH SarabunPSK"/>
          <w:noProof/>
          <w:color w:val="C00000"/>
          <w:sz w:val="24"/>
          <w:szCs w:val="24"/>
        </w:rPr>
        <w:t xml:space="preserve">) </w:t>
      </w:r>
      <w:r w:rsidR="002C64EE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ร้อยละ 10 ของงบประมาณ</w:t>
      </w:r>
      <w:r w:rsidR="00FA18BF">
        <w:rPr>
          <w:rFonts w:ascii="TH SarabunPSK" w:eastAsia="Angsana New" w:hAnsi="TH SarabunPSK" w:cs="TH SarabunPSK" w:hint="cs"/>
          <w:noProof/>
          <w:sz w:val="28"/>
          <w:szCs w:val="28"/>
          <w:cs/>
        </w:rPr>
        <w:t>ดำเนิน</w:t>
      </w:r>
      <w:r w:rsidR="002C64EE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โครงการ </w:t>
      </w:r>
      <w:r w:rsidR="002C64EE" w:rsidRPr="003F04B5">
        <w:rPr>
          <w:rFonts w:ascii="TH SarabunPSK" w:hAnsi="TH SarabunPSK" w:cs="TH SarabunPSK"/>
          <w:sz w:val="28"/>
          <w:szCs w:val="28"/>
          <w:cs/>
        </w:rPr>
        <w:t>(</w:t>
      </w:r>
      <w:r w:rsidR="002C64EE" w:rsidRPr="003F04B5">
        <w:rPr>
          <w:rFonts w:ascii="TH SarabunPSK" w:hAnsi="TH SarabunPSK" w:cs="TH SarabunPSK"/>
          <w:sz w:val="28"/>
          <w:szCs w:val="28"/>
        </w:rPr>
        <w:t>10</w:t>
      </w:r>
      <w:r w:rsidR="002C64EE"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="002C64EE" w:rsidRPr="003F04B5">
        <w:rPr>
          <w:rFonts w:ascii="TH SarabunPSK" w:hAnsi="TH SarabunPSK" w:cs="TH SarabunPSK"/>
          <w:sz w:val="28"/>
          <w:szCs w:val="28"/>
        </w:rPr>
        <w:t xml:space="preserve">x </w:t>
      </w:r>
      <w:r w:rsidR="002C64EE">
        <w:rPr>
          <w:rFonts w:ascii="TH SarabunPSK" w:hAnsi="TH SarabunPSK" w:cs="TH SarabunPSK"/>
          <w:sz w:val="28"/>
          <w:szCs w:val="28"/>
          <w:u w:val="dotted"/>
        </w:rPr>
        <w:tab/>
      </w:r>
      <w:r w:rsidR="002C64EE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2C64EE" w:rsidRPr="003F04B5">
        <w:rPr>
          <w:rFonts w:ascii="TH SarabunPSK" w:hAnsi="TH SarabunPSK" w:cs="TH SarabunPSK"/>
          <w:sz w:val="28"/>
          <w:szCs w:val="28"/>
          <w:cs/>
        </w:rPr>
        <w:t xml:space="preserve"> บาท) </w:t>
      </w:r>
      <w:r w:rsidR="002C64EE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2C64EE" w:rsidRPr="003F04B5">
        <w:rPr>
          <w:rFonts w:ascii="TH SarabunPSK" w:hAnsi="TH SarabunPSK" w:cs="TH SarabunPSK"/>
          <w:sz w:val="28"/>
          <w:szCs w:val="28"/>
          <w:cs/>
        </w:rPr>
        <w:t xml:space="preserve">เป็นเงิน </w:t>
      </w:r>
      <w:r w:rsidR="002C64EE">
        <w:rPr>
          <w:rFonts w:ascii="TH SarabunPSK" w:hAnsi="TH SarabunPSK" w:cs="TH SarabunPSK"/>
          <w:sz w:val="28"/>
          <w:szCs w:val="28"/>
          <w:u w:val="dotted"/>
        </w:rPr>
        <w:tab/>
      </w:r>
      <w:r w:rsidR="002C64EE">
        <w:rPr>
          <w:rFonts w:ascii="TH SarabunPSK" w:hAnsi="TH SarabunPSK" w:cs="TH SarabunPSK"/>
          <w:sz w:val="28"/>
          <w:szCs w:val="28"/>
          <w:u w:val="dotted"/>
        </w:rPr>
        <w:tab/>
      </w:r>
      <w:r w:rsidR="002C64EE" w:rsidRPr="003F04B5">
        <w:rPr>
          <w:rFonts w:ascii="TH SarabunPSK" w:hAnsi="TH SarabunPSK" w:cs="TH SarabunPSK"/>
          <w:sz w:val="28"/>
          <w:szCs w:val="28"/>
          <w:cs/>
        </w:rPr>
        <w:t xml:space="preserve"> บาท </w:t>
      </w:r>
      <w:r w:rsidR="002C64EE" w:rsidRPr="00241BCE">
        <w:rPr>
          <w:rFonts w:ascii="TH SarabunPSK" w:eastAsia="Angsana New" w:hAnsi="TH SarabunPSK" w:cs="TH SarabunPSK"/>
          <w:noProof/>
          <w:sz w:val="24"/>
          <w:szCs w:val="24"/>
          <w:cs/>
        </w:rPr>
        <w:t>ตามระเบียบมหาวิทยาลัยเชียงใหม่ ว่าด้วยการให้บริการและการจัดเก็บค่าบริการทางวิชาการ พ.ศ.2557 ลงวันที่ 27 กันยายน 2557</w:t>
      </w:r>
    </w:p>
    <w:p w14:paraId="37EEA0D1" w14:textId="77777777" w:rsidR="00560094" w:rsidRPr="003F04B5" w:rsidRDefault="00CC7617" w:rsidP="003F04B5">
      <w:pPr>
        <w:tabs>
          <w:tab w:val="left" w:pos="540"/>
        </w:tabs>
        <w:spacing w:line="340" w:lineRule="exact"/>
        <w:ind w:right="-180"/>
        <w:rPr>
          <w:rFonts w:ascii="TH SarabunPSK" w:hAnsi="TH SarabunPSK" w:cs="TH SarabunPSK"/>
          <w:b/>
          <w:bCs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</w:t>
      </w:r>
      <w:r w:rsidR="00560094" w:rsidRPr="003F04B5">
        <w:rPr>
          <w:rFonts w:ascii="TH SarabunPSK" w:hAnsi="TH SarabunPSK" w:cs="TH SarabunPSK"/>
          <w:b/>
          <w:bCs/>
          <w:sz w:val="28"/>
          <w:szCs w:val="28"/>
          <w:cs/>
        </w:rPr>
        <w:t>2.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8</w:t>
      </w:r>
      <w:r w:rsidR="0056009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หัวหน้าโครงการฯ ยินดีนำเงินสมทบเข้ากองทุนดังกล่าวดังนี้</w:t>
      </w:r>
    </w:p>
    <w:p w14:paraId="589C4279" w14:textId="77777777" w:rsidR="00CC7617" w:rsidRPr="003F04B5" w:rsidRDefault="00560094" w:rsidP="003F04B5">
      <w:pPr>
        <w:tabs>
          <w:tab w:val="left" w:pos="540"/>
        </w:tabs>
        <w:spacing w:line="340" w:lineRule="exact"/>
        <w:ind w:right="-180"/>
        <w:rPr>
          <w:rFonts w:ascii="TH SarabunPSK" w:hAnsi="TH SarabunPSK" w:cs="TH SarabunPSK"/>
          <w:b/>
          <w:bCs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 </w:t>
      </w:r>
      <w:r w:rsidR="00FA10F8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จ่ายทั้งหมดในงวดที่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หรือแบ่งจ่ายเป็น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งวดๆ ละ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บาท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7DAEFFE8" w14:textId="77777777" w:rsidR="00AE4F49" w:rsidRPr="003F04B5" w:rsidRDefault="003F04B5" w:rsidP="003F04B5">
      <w:pPr>
        <w:pStyle w:val="PlainText"/>
        <w:tabs>
          <w:tab w:val="left" w:pos="270"/>
        </w:tabs>
        <w:spacing w:line="340" w:lineRule="exact"/>
        <w:rPr>
          <w:rFonts w:ascii="TH SarabunPSK" w:eastAsia="Angsana New" w:hAnsi="TH SarabunPSK" w:cs="TH SarabunPSK"/>
          <w:b/>
          <w:bCs/>
          <w:cs/>
        </w:rPr>
      </w:pPr>
      <w:r>
        <w:rPr>
          <w:rFonts w:ascii="TH SarabunPSK" w:eastAsia="Angsana New" w:hAnsi="TH SarabunPSK" w:cs="TH SarabunPSK"/>
          <w:b/>
          <w:bCs/>
        </w:rPr>
        <w:t>3</w:t>
      </w:r>
      <w:r w:rsidR="00393B9D" w:rsidRPr="003F04B5">
        <w:rPr>
          <w:rFonts w:ascii="TH SarabunPSK" w:eastAsia="Angsana New" w:hAnsi="TH SarabunPSK" w:cs="TH SarabunPSK"/>
          <w:b/>
          <w:bCs/>
          <w:cs/>
        </w:rPr>
        <w:t xml:space="preserve">. </w:t>
      </w:r>
      <w:r w:rsidR="00966999" w:rsidRPr="003F04B5">
        <w:rPr>
          <w:rFonts w:ascii="TH SarabunPSK" w:eastAsia="Angsana New" w:hAnsi="TH SarabunPSK" w:cs="TH SarabunPSK"/>
          <w:b/>
          <w:bCs/>
          <w:cs/>
        </w:rPr>
        <w:tab/>
      </w:r>
      <w:r w:rsidR="000246EC" w:rsidRPr="003F04B5">
        <w:rPr>
          <w:rFonts w:ascii="TH SarabunPSK" w:eastAsia="Angsana New" w:hAnsi="TH SarabunPSK" w:cs="TH SarabunPSK"/>
          <w:b/>
          <w:bCs/>
          <w:cs/>
        </w:rPr>
        <w:t>กรณี</w:t>
      </w:r>
      <w:r w:rsidR="00B77C58" w:rsidRPr="003F04B5">
        <w:rPr>
          <w:rFonts w:ascii="TH SarabunPSK" w:eastAsia="Angsana New" w:hAnsi="TH SarabunPSK" w:cs="TH SarabunPSK"/>
          <w:b/>
          <w:bCs/>
          <w:cs/>
        </w:rPr>
        <w:t>ภาระ</w:t>
      </w:r>
      <w:r w:rsidR="00393B9D" w:rsidRPr="003F04B5">
        <w:rPr>
          <w:rFonts w:ascii="TH SarabunPSK" w:eastAsia="Angsana New" w:hAnsi="TH SarabunPSK" w:cs="TH SarabunPSK"/>
          <w:b/>
          <w:bCs/>
          <w:cs/>
        </w:rPr>
        <w:t>ภาษี</w:t>
      </w:r>
      <w:r w:rsidR="00B77C58" w:rsidRPr="003F04B5">
        <w:rPr>
          <w:rFonts w:ascii="TH SarabunPSK" w:eastAsia="Angsana New" w:hAnsi="TH SarabunPSK" w:cs="TH SarabunPSK"/>
          <w:b/>
          <w:bCs/>
          <w:cs/>
        </w:rPr>
        <w:t>ที่เกี่ยวข้อง</w:t>
      </w:r>
      <w:r w:rsidR="007A358F" w:rsidRPr="003F04B5">
        <w:rPr>
          <w:rFonts w:ascii="TH SarabunPSK" w:eastAsia="Angsana New" w:hAnsi="TH SarabunPSK" w:cs="TH SarabunPSK"/>
          <w:b/>
          <w:bCs/>
          <w:cs/>
        </w:rPr>
        <w:t xml:space="preserve">      </w:t>
      </w:r>
    </w:p>
    <w:p w14:paraId="3D9C7353" w14:textId="77777777" w:rsidR="00905D73" w:rsidRPr="003F04B5" w:rsidRDefault="00236F9C" w:rsidP="003F04B5">
      <w:pPr>
        <w:pStyle w:val="PlainText"/>
        <w:spacing w:line="340" w:lineRule="exact"/>
        <w:ind w:left="270"/>
        <w:jc w:val="both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หากมีภาระที่ต้องเสียภาษี</w:t>
      </w:r>
      <w:r w:rsidR="00B77C58" w:rsidRPr="003F04B5">
        <w:rPr>
          <w:rFonts w:ascii="TH SarabunPSK" w:eastAsia="Angsana New" w:hAnsi="TH SarabunPSK" w:cs="TH SarabunPSK"/>
          <w:cs/>
        </w:rPr>
        <w:t>ที่เกี่ยวข้อง</w:t>
      </w:r>
      <w:r w:rsidRPr="003F04B5">
        <w:rPr>
          <w:rFonts w:ascii="TH SarabunPSK" w:eastAsia="Angsana New" w:hAnsi="TH SarabunPSK" w:cs="TH SarabunPSK"/>
          <w:cs/>
        </w:rPr>
        <w:t>ทุกประเภทตามประมวลรัษฎากร</w:t>
      </w:r>
      <w:r w:rsidR="00B77C58" w:rsidRPr="003F04B5">
        <w:rPr>
          <w:rFonts w:ascii="TH SarabunPSK" w:eastAsia="Angsana New" w:hAnsi="TH SarabunPSK" w:cs="TH SarabunPSK"/>
          <w:cs/>
        </w:rPr>
        <w:t xml:space="preserve"> </w:t>
      </w:r>
      <w:r w:rsidR="00393B9D" w:rsidRPr="003F04B5">
        <w:rPr>
          <w:rFonts w:ascii="TH SarabunPSK" w:eastAsia="Angsana New" w:hAnsi="TH SarabunPSK" w:cs="TH SarabunPSK"/>
          <w:cs/>
        </w:rPr>
        <w:t>ข้าพเจ้า</w:t>
      </w:r>
      <w:r w:rsidRPr="003F04B5">
        <w:rPr>
          <w:rFonts w:ascii="TH SarabunPSK" w:eastAsia="Angsana New" w:hAnsi="TH SarabunPSK" w:cs="TH SarabunPSK"/>
          <w:cs/>
        </w:rPr>
        <w:t>รับทราบ</w:t>
      </w:r>
      <w:r w:rsidR="00B77C58" w:rsidRPr="003F04B5">
        <w:rPr>
          <w:rFonts w:ascii="TH SarabunPSK" w:eastAsia="Angsana New" w:hAnsi="TH SarabunPSK" w:cs="TH SarabunPSK"/>
          <w:cs/>
        </w:rPr>
        <w:t xml:space="preserve"> ยินยอมปฏิบัติ </w:t>
      </w:r>
      <w:r w:rsidRPr="003F04B5">
        <w:rPr>
          <w:rFonts w:ascii="TH SarabunPSK" w:eastAsia="Angsana New" w:hAnsi="TH SarabunPSK" w:cs="TH SarabunPSK"/>
          <w:cs/>
        </w:rPr>
        <w:t>และรับผิดชอบทุกประการ</w:t>
      </w:r>
      <w:r w:rsidR="00B77C58" w:rsidRPr="003F04B5">
        <w:rPr>
          <w:rFonts w:ascii="TH SarabunPSK" w:eastAsia="Angsana New" w:hAnsi="TH SarabunPSK" w:cs="TH SarabunPSK"/>
          <w:cs/>
        </w:rPr>
        <w:t>ตามกฎหมาย</w:t>
      </w:r>
      <w:r w:rsidR="005834CF" w:rsidRPr="003F04B5">
        <w:rPr>
          <w:rFonts w:ascii="TH SarabunPSK" w:eastAsia="Angsana New" w:hAnsi="TH SarabunPSK" w:cs="TH SarabunPSK"/>
          <w:cs/>
        </w:rPr>
        <w:t xml:space="preserve"> </w:t>
      </w:r>
    </w:p>
    <w:p w14:paraId="3600FD5C" w14:textId="77777777" w:rsidR="00724677" w:rsidRPr="003F04B5" w:rsidRDefault="00B82343" w:rsidP="003F04B5">
      <w:pPr>
        <w:pStyle w:val="PlainText"/>
        <w:tabs>
          <w:tab w:val="left" w:pos="0"/>
        </w:tabs>
        <w:spacing w:line="340" w:lineRule="exact"/>
        <w:rPr>
          <w:rFonts w:ascii="TH SarabunPSK" w:hAnsi="TH SarabunPSK" w:cs="TH SarabunPSK"/>
          <w:b/>
          <w:bCs/>
          <w:cs/>
        </w:rPr>
      </w:pPr>
      <w:r w:rsidRPr="003F04B5">
        <w:rPr>
          <w:rFonts w:ascii="TH SarabunPSK" w:eastAsia="Angsana New" w:hAnsi="TH SarabunPSK" w:cs="TH SarabunPSK"/>
          <w:b/>
          <w:bCs/>
        </w:rPr>
        <w:t>4</w:t>
      </w:r>
      <w:r w:rsidR="00724677" w:rsidRPr="003F04B5">
        <w:rPr>
          <w:rFonts w:ascii="TH SarabunPSK" w:eastAsia="Angsana New" w:hAnsi="TH SarabunPSK" w:cs="TH SarabunPSK"/>
          <w:b/>
          <w:bCs/>
          <w:cs/>
        </w:rPr>
        <w:t>. ข้าพเจ้าขอ</w:t>
      </w:r>
      <w:r w:rsidR="00724677" w:rsidRPr="003F04B5">
        <w:rPr>
          <w:rFonts w:ascii="TH SarabunPSK" w:hAnsi="TH SarabunPSK" w:cs="TH SarabunPSK"/>
          <w:b/>
          <w:bCs/>
          <w:cs/>
        </w:rPr>
        <w:t xml:space="preserve">รับรองว่า </w:t>
      </w:r>
      <w:r w:rsidRPr="003F04B5">
        <w:rPr>
          <w:rFonts w:ascii="TH SarabunPSK" w:hAnsi="TH SarabunPSK" w:cs="TH SarabunPSK"/>
          <w:b/>
          <w:bCs/>
          <w:cs/>
        </w:rPr>
        <w:t>โครงการ</w:t>
      </w:r>
      <w:r w:rsidR="00724677" w:rsidRPr="003F04B5">
        <w:rPr>
          <w:rFonts w:ascii="TH SarabunPSK" w:hAnsi="TH SarabunPSK" w:cs="TH SarabunPSK"/>
          <w:b/>
          <w:bCs/>
          <w:cs/>
        </w:rPr>
        <w:t>วิจัยนี้</w:t>
      </w:r>
      <w:r w:rsidR="008474F8" w:rsidRPr="003F04B5">
        <w:rPr>
          <w:rFonts w:ascii="TH SarabunPSK" w:hAnsi="TH SarabunPSK" w:cs="TH SarabunPSK"/>
          <w:b/>
          <w:bCs/>
          <w:cs/>
        </w:rPr>
        <w:t xml:space="preserve"> (ให้ใส่เครื่องหมาย </w:t>
      </w:r>
      <w:r w:rsidR="008474F8" w:rsidRPr="003F04B5">
        <w:rPr>
          <w:rFonts w:ascii="TH SarabunPSK" w:hAnsi="TH SarabunPSK" w:cs="TH SarabunPSK"/>
          <w:b/>
          <w:bCs/>
        </w:rPr>
        <w:sym w:font="Wingdings" w:char="F0FC"/>
      </w:r>
      <w:r w:rsidR="008474F8" w:rsidRPr="003F04B5">
        <w:rPr>
          <w:rFonts w:ascii="TH SarabunPSK" w:hAnsi="TH SarabunPSK" w:cs="TH SarabunPSK"/>
          <w:b/>
          <w:bCs/>
          <w:cs/>
        </w:rPr>
        <w:t>)</w:t>
      </w:r>
    </w:p>
    <w:p w14:paraId="5F0493D4" w14:textId="3CB57ADF" w:rsidR="00724677" w:rsidRDefault="007D6E58" w:rsidP="003F04B5">
      <w:pPr>
        <w:pStyle w:val="PlainText"/>
        <w:tabs>
          <w:tab w:val="left" w:pos="0"/>
        </w:tabs>
        <w:spacing w:line="340" w:lineRule="exact"/>
        <w:rPr>
          <w:rFonts w:ascii="TH SarabunPSK" w:hAnsi="TH SarabunPSK" w:cs="TH SarabunPSK"/>
          <w:b/>
          <w:bCs/>
        </w:rPr>
      </w:pPr>
      <w:r w:rsidRPr="003F04B5">
        <w:rPr>
          <w:rFonts w:ascii="TH SarabunPSK" w:hAnsi="TH SarabunPSK" w:cs="TH SarabunPSK"/>
          <w:b/>
          <w:bCs/>
          <w:cs/>
        </w:rPr>
        <w:t xml:space="preserve">          </w:t>
      </w:r>
      <w:r w:rsidR="003F04B5">
        <w:rPr>
          <w:rFonts w:ascii="TH SarabunPSK" w:hAnsi="TH SarabunPSK" w:cs="TH SarabunPSK"/>
          <w:b/>
          <w:bCs/>
        </w:rPr>
        <w:tab/>
      </w:r>
      <w:r w:rsidR="0040028B">
        <w:rPr>
          <w:rFonts w:ascii="TH SarabunPSK" w:eastAsia="Angsana New" w:hAnsi="TH SarabunPSK" w:cs="TH SarabunPSK"/>
          <w:noProof/>
        </w:rPr>
        <w:sym w:font="Wingdings 2" w:char="F052"/>
      </w:r>
      <w:r w:rsidR="00A04ACF">
        <w:rPr>
          <w:rFonts w:ascii="TH SarabunPSK" w:hAnsi="TH SarabunPSK" w:cs="TH SarabunPSK" w:hint="cs"/>
          <w:b/>
          <w:bCs/>
          <w:cs/>
        </w:rPr>
        <w:t xml:space="preserve"> </w:t>
      </w:r>
      <w:r w:rsidR="00724677" w:rsidRPr="003F04B5">
        <w:rPr>
          <w:rFonts w:ascii="TH SarabunPSK" w:hAnsi="TH SarabunPSK" w:cs="TH SarabunPSK"/>
          <w:b/>
          <w:bCs/>
          <w:cs/>
        </w:rPr>
        <w:t>ไม่ได้คัดลอกผลงานของผู้อื่น (</w:t>
      </w:r>
      <w:r w:rsidR="00724677" w:rsidRPr="003F04B5">
        <w:rPr>
          <w:rFonts w:ascii="TH SarabunPSK" w:hAnsi="TH SarabunPSK" w:cs="TH SarabunPSK"/>
          <w:b/>
          <w:bCs/>
        </w:rPr>
        <w:t>Plagiarism</w:t>
      </w:r>
      <w:r w:rsidR="00724677" w:rsidRPr="003F04B5">
        <w:rPr>
          <w:rFonts w:ascii="TH SarabunPSK" w:hAnsi="TH SarabunPSK" w:cs="TH SarabunPSK"/>
          <w:b/>
          <w:bCs/>
          <w:cs/>
        </w:rPr>
        <w:t xml:space="preserve">) </w:t>
      </w:r>
      <w:r w:rsidR="0031223F">
        <w:rPr>
          <w:rFonts w:ascii="TH SarabunPSK" w:hAnsi="TH SarabunPSK" w:cs="TH SarabunPSK"/>
          <w:b/>
          <w:bCs/>
          <w:cs/>
        </w:rPr>
        <w:tab/>
      </w:r>
      <w:r w:rsidR="0031223F">
        <w:rPr>
          <w:rFonts w:ascii="TH SarabunPSK" w:hAnsi="TH SarabunPSK" w:cs="TH SarabunPSK"/>
          <w:b/>
          <w:bCs/>
          <w:cs/>
        </w:rPr>
        <w:tab/>
      </w:r>
      <w:r w:rsidR="0040028B">
        <w:rPr>
          <w:rFonts w:ascii="TH SarabunPSK" w:eastAsia="Angsana New" w:hAnsi="TH SarabunPSK" w:cs="TH SarabunPSK"/>
          <w:noProof/>
        </w:rPr>
        <w:sym w:font="Wingdings 2" w:char="F052"/>
      </w:r>
      <w:r w:rsidRPr="003F04B5">
        <w:rPr>
          <w:rFonts w:ascii="TH SarabunPSK" w:hAnsi="TH SarabunPSK" w:cs="TH SarabunPSK"/>
          <w:b/>
          <w:bCs/>
          <w:cs/>
        </w:rPr>
        <w:t xml:space="preserve"> </w:t>
      </w:r>
      <w:r w:rsidR="00724677" w:rsidRPr="003F04B5">
        <w:rPr>
          <w:rFonts w:ascii="TH SarabunPSK" w:hAnsi="TH SarabunPSK" w:cs="TH SarabunPSK"/>
          <w:b/>
          <w:bCs/>
          <w:cs/>
        </w:rPr>
        <w:t>ไม่ได้คัดลอกผลงานของตนเอง (</w:t>
      </w:r>
      <w:r w:rsidR="00724677" w:rsidRPr="003F04B5">
        <w:rPr>
          <w:rFonts w:ascii="TH SarabunPSK" w:hAnsi="TH SarabunPSK" w:cs="TH SarabunPSK"/>
          <w:b/>
          <w:bCs/>
        </w:rPr>
        <w:t>Self</w:t>
      </w:r>
      <w:r w:rsidR="00724677" w:rsidRPr="003F04B5">
        <w:rPr>
          <w:rFonts w:ascii="TH SarabunPSK" w:hAnsi="TH SarabunPSK" w:cs="TH SarabunPSK"/>
          <w:b/>
          <w:bCs/>
          <w:cs/>
        </w:rPr>
        <w:t>-</w:t>
      </w:r>
      <w:r w:rsidR="00724677" w:rsidRPr="003F04B5">
        <w:rPr>
          <w:rFonts w:ascii="TH SarabunPSK" w:hAnsi="TH SarabunPSK" w:cs="TH SarabunPSK"/>
          <w:b/>
          <w:bCs/>
        </w:rPr>
        <w:t>plagiarism</w:t>
      </w:r>
      <w:r w:rsidR="00724677" w:rsidRPr="003F04B5">
        <w:rPr>
          <w:rFonts w:ascii="TH SarabunPSK" w:hAnsi="TH SarabunPSK" w:cs="TH SarabunPSK"/>
          <w:b/>
          <w:bCs/>
          <w:cs/>
        </w:rPr>
        <w:t>)</w:t>
      </w:r>
    </w:p>
    <w:p w14:paraId="4DA80AF3" w14:textId="368F1E17" w:rsidR="003F04B5" w:rsidRDefault="003F04B5" w:rsidP="003F04B5">
      <w:pPr>
        <w:pStyle w:val="PlainText"/>
        <w:tabs>
          <w:tab w:val="left" w:pos="0"/>
        </w:tabs>
        <w:spacing w:line="340" w:lineRule="exact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eastAsia="Angsana New" w:hAnsi="TH SarabunPSK" w:cs="TH SarabunPSK"/>
          <w:noProof/>
          <w:cs/>
        </w:rPr>
        <w:t xml:space="preserve">          </w:t>
      </w:r>
      <w:r>
        <w:rPr>
          <w:rFonts w:ascii="TH SarabunPSK" w:eastAsia="Angsana New" w:hAnsi="TH SarabunPSK" w:cs="TH SarabunPSK"/>
          <w:noProof/>
        </w:rPr>
        <w:tab/>
      </w:r>
      <w:r w:rsidR="0040028B">
        <w:rPr>
          <w:rFonts w:ascii="TH SarabunPSK" w:eastAsia="Angsana New" w:hAnsi="TH SarabunPSK" w:cs="TH SarabunPSK"/>
          <w:noProof/>
        </w:rPr>
        <w:sym w:font="Wingdings 2" w:char="F052"/>
      </w:r>
      <w:r w:rsidRPr="003F04B5">
        <w:rPr>
          <w:rFonts w:ascii="TH SarabunPSK" w:hAnsi="TH SarabunPSK" w:cs="TH SarabunPSK"/>
          <w:b/>
          <w:bCs/>
          <w:cs/>
        </w:rPr>
        <w:t xml:space="preserve"> ไม่ได้</w:t>
      </w:r>
      <w:r>
        <w:rPr>
          <w:rFonts w:ascii="TH SarabunPSK" w:hAnsi="TH SarabunPSK" w:cs="TH SarabunPSK" w:hint="cs"/>
          <w:b/>
          <w:bCs/>
          <w:cs/>
        </w:rPr>
        <w:t xml:space="preserve">จ้าง วาน ใช้ให้ผู้อื่นทำผลงานทางวิชาการ (บทลงโทษ จำคุก </w:t>
      </w:r>
      <w:r>
        <w:rPr>
          <w:rFonts w:ascii="TH SarabunPSK" w:hAnsi="TH SarabunPSK" w:cs="TH SarabunPSK"/>
          <w:b/>
          <w:bCs/>
        </w:rPr>
        <w:t xml:space="preserve">3 </w:t>
      </w:r>
      <w:r>
        <w:rPr>
          <w:rFonts w:ascii="TH SarabunPSK" w:hAnsi="TH SarabunPSK" w:cs="TH SarabunPSK" w:hint="cs"/>
          <w:b/>
          <w:bCs/>
          <w:cs/>
        </w:rPr>
        <w:t xml:space="preserve">ปี ปรับ </w:t>
      </w:r>
      <w:r>
        <w:rPr>
          <w:rFonts w:ascii="TH SarabunPSK" w:hAnsi="TH SarabunPSK" w:cs="TH SarabunPSK"/>
          <w:b/>
          <w:bCs/>
        </w:rPr>
        <w:t xml:space="preserve">6 </w:t>
      </w:r>
      <w:r>
        <w:rPr>
          <w:rFonts w:ascii="TH SarabunPSK" w:hAnsi="TH SarabunPSK" w:cs="TH SarabunPSK" w:hint="cs"/>
          <w:b/>
          <w:bCs/>
          <w:cs/>
        </w:rPr>
        <w:t xml:space="preserve">หมื่นบาท หรือทั้งจำทั้งปรับ </w:t>
      </w:r>
      <w:r w:rsidR="00C66508">
        <w:rPr>
          <w:rFonts w:ascii="TH SarabunPSK" w:hAnsi="TH SarabunPSK" w:cs="TH SarabunPSK" w:hint="cs"/>
          <w:b/>
          <w:bCs/>
          <w:cs/>
        </w:rPr>
        <w:t xml:space="preserve">      </w:t>
      </w:r>
      <w:r>
        <w:rPr>
          <w:rFonts w:ascii="TH SarabunPSK" w:hAnsi="TH SarabunPSK" w:cs="TH SarabunPSK" w:hint="cs"/>
          <w:b/>
          <w:bCs/>
          <w:cs/>
        </w:rPr>
        <w:t>ตามพรบ. การอุดมศึกษา พ.ศ.</w:t>
      </w:r>
      <w:r>
        <w:rPr>
          <w:rFonts w:ascii="TH SarabunPSK" w:hAnsi="TH SarabunPSK" w:cs="TH SarabunPSK"/>
          <w:b/>
          <w:bCs/>
        </w:rPr>
        <w:t>2562</w:t>
      </w:r>
      <w:r w:rsidR="00C66508">
        <w:rPr>
          <w:rFonts w:ascii="TH SarabunPSK" w:hAnsi="TH SarabunPSK" w:cs="TH SarabunPSK" w:hint="cs"/>
          <w:b/>
          <w:bCs/>
          <w:cs/>
        </w:rPr>
        <w:t xml:space="preserve"> หมวด </w:t>
      </w:r>
      <w:r w:rsidR="00C66508">
        <w:rPr>
          <w:rFonts w:ascii="TH SarabunPSK" w:hAnsi="TH SarabunPSK" w:cs="TH SarabunPSK"/>
          <w:b/>
          <w:bCs/>
        </w:rPr>
        <w:t xml:space="preserve">9 </w:t>
      </w:r>
      <w:r w:rsidR="00C66508">
        <w:rPr>
          <w:rFonts w:ascii="TH SarabunPSK" w:hAnsi="TH SarabunPSK" w:cs="TH SarabunPSK" w:hint="cs"/>
          <w:b/>
          <w:bCs/>
          <w:cs/>
        </w:rPr>
        <w:t xml:space="preserve">ส่วนที่ </w:t>
      </w:r>
      <w:r w:rsidR="00C66508">
        <w:rPr>
          <w:rFonts w:ascii="TH SarabunPSK" w:hAnsi="TH SarabunPSK" w:cs="TH SarabunPSK"/>
          <w:b/>
          <w:bCs/>
        </w:rPr>
        <w:t>2</w:t>
      </w:r>
      <w:r w:rsidR="00C66508">
        <w:rPr>
          <w:rFonts w:ascii="TH SarabunPSK" w:hAnsi="TH SarabunPSK" w:cs="TH SarabunPSK" w:hint="cs"/>
          <w:b/>
          <w:bCs/>
          <w:cs/>
        </w:rPr>
        <w:t xml:space="preserve"> มาตรา </w:t>
      </w:r>
      <w:r w:rsidR="00C66508">
        <w:rPr>
          <w:rFonts w:ascii="TH SarabunPSK" w:hAnsi="TH SarabunPSK" w:cs="TH SarabunPSK"/>
          <w:b/>
          <w:bCs/>
        </w:rPr>
        <w:t>77</w:t>
      </w:r>
      <w:r w:rsidR="00C66508">
        <w:rPr>
          <w:rFonts w:ascii="TH SarabunPSK" w:hAnsi="TH SarabunPSK" w:cs="TH SarabunPSK" w:hint="cs"/>
          <w:b/>
          <w:bCs/>
          <w:cs/>
        </w:rPr>
        <w:t xml:space="preserve">) </w:t>
      </w:r>
    </w:p>
    <w:p w14:paraId="42B8EB70" w14:textId="77777777" w:rsidR="004B546E" w:rsidRPr="003F04B5" w:rsidRDefault="00B82343" w:rsidP="003F04B5">
      <w:pPr>
        <w:pStyle w:val="PlainText"/>
        <w:tabs>
          <w:tab w:val="left" w:pos="270"/>
        </w:tabs>
        <w:spacing w:before="120"/>
        <w:ind w:left="274" w:hanging="274"/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b/>
          <w:bCs/>
          <w:cs/>
        </w:rPr>
        <w:t xml:space="preserve">5. </w:t>
      </w:r>
      <w:r w:rsidRPr="003F04B5">
        <w:rPr>
          <w:rFonts w:ascii="TH SarabunPSK" w:eastAsia="Angsana New" w:hAnsi="TH SarabunPSK" w:cs="TH SarabunPSK"/>
          <w:b/>
          <w:bCs/>
          <w:cs/>
        </w:rPr>
        <w:tab/>
        <w:t>หากข้าพเจ้าไม่ปฏิบัติตามหนังสือรับรองการปฏิบัติงานฯนี้  ข้าพเจ้ายอมรับผิดตามกฎหมายและวินัยทุกประการ</w:t>
      </w:r>
    </w:p>
    <w:p w14:paraId="4B2CF563" w14:textId="77777777" w:rsidR="000A487F" w:rsidRPr="003F04B5" w:rsidRDefault="004B546E" w:rsidP="004B546E">
      <w:pPr>
        <w:pStyle w:val="PlainText"/>
        <w:ind w:left="5040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 xml:space="preserve">   </w:t>
      </w:r>
    </w:p>
    <w:p w14:paraId="16CEBEAB" w14:textId="77777777" w:rsidR="00091BCE" w:rsidRPr="00A04ACF" w:rsidRDefault="00905D73" w:rsidP="00A04ACF">
      <w:pPr>
        <w:pStyle w:val="PlainText"/>
        <w:tabs>
          <w:tab w:val="left" w:pos="5400"/>
          <w:tab w:val="left" w:pos="8280"/>
        </w:tabs>
        <w:ind w:left="4320"/>
        <w:jc w:val="center"/>
        <w:rPr>
          <w:rFonts w:ascii="TH SarabunPSK" w:eastAsia="Angsana New" w:hAnsi="TH SarabunPSK" w:cs="TH SarabunPSK"/>
          <w:u w:val="dotted"/>
        </w:rPr>
      </w:pPr>
      <w:r w:rsidRPr="00A04ACF">
        <w:rPr>
          <w:rFonts w:ascii="TH SarabunPSK" w:eastAsia="Angsana New" w:hAnsi="TH SarabunPSK" w:cs="TH SarabunPSK"/>
          <w:cs/>
        </w:rPr>
        <w:t>(</w:t>
      </w:r>
      <w:r w:rsidR="0040494E" w:rsidRPr="00A04ACF">
        <w:rPr>
          <w:rFonts w:ascii="TH SarabunPSK" w:eastAsia="Angsana New" w:hAnsi="TH SarabunPSK" w:cs="TH SarabunPSK"/>
          <w:cs/>
        </w:rPr>
        <w:t xml:space="preserve">ลงนาม) </w:t>
      </w:r>
      <w:r w:rsidR="00A04ACF">
        <w:rPr>
          <w:rFonts w:ascii="TH SarabunPSK" w:eastAsia="Angsana New" w:hAnsi="TH SarabunPSK" w:cs="TH SarabunPSK"/>
          <w:u w:val="dotted"/>
          <w:cs/>
        </w:rPr>
        <w:t xml:space="preserve">  </w:t>
      </w:r>
      <w:r w:rsidR="00F4705D" w:rsidRPr="00A04ACF">
        <w:rPr>
          <w:rFonts w:ascii="TH SarabunPSK" w:eastAsia="Angsana New" w:hAnsi="TH SarabunPSK" w:cs="TH SarabunPSK"/>
          <w:u w:val="dotted"/>
        </w:rPr>
        <w:tab/>
      </w:r>
      <w:r w:rsidR="00A04ACF">
        <w:rPr>
          <w:rFonts w:ascii="TH SarabunPSK" w:eastAsia="Angsana New" w:hAnsi="TH SarabunPSK" w:cs="TH SarabunPSK"/>
          <w:u w:val="dotted"/>
        </w:rPr>
        <w:tab/>
      </w:r>
    </w:p>
    <w:p w14:paraId="14756896" w14:textId="21FD54DC" w:rsidR="0040494E" w:rsidRPr="00A04ACF" w:rsidRDefault="005943D1" w:rsidP="00A04ACF">
      <w:pPr>
        <w:pStyle w:val="PlainText"/>
        <w:tabs>
          <w:tab w:val="left" w:pos="4680"/>
          <w:tab w:val="left" w:pos="7020"/>
        </w:tabs>
        <w:ind w:left="4320"/>
        <w:jc w:val="center"/>
        <w:rPr>
          <w:rFonts w:ascii="TH SarabunPSK" w:eastAsia="Angsana New" w:hAnsi="TH SarabunPSK" w:cs="TH SarabunPSK"/>
        </w:rPr>
      </w:pPr>
      <w:r w:rsidRPr="00A04ACF">
        <w:rPr>
          <w:rFonts w:ascii="TH SarabunPSK" w:eastAsia="Angsana New" w:hAnsi="TH SarabunPSK" w:cs="TH SarabunPSK"/>
          <w:cs/>
        </w:rPr>
        <w:t>(</w:t>
      </w:r>
      <w:r w:rsidR="00A04A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3F04B5" w:rsidRPr="00A04ACF">
        <w:rPr>
          <w:rFonts w:ascii="TH SarabunPSK" w:eastAsia="Angsana New" w:hAnsi="TH SarabunPSK" w:cs="TH SarabunPSK"/>
          <w:u w:val="dotted"/>
        </w:rPr>
        <w:tab/>
      </w:r>
      <w:r w:rsidR="00626F58" w:rsidRPr="00A04ACF">
        <w:rPr>
          <w:rFonts w:ascii="TH SarabunPSK" w:eastAsia="Angsana New" w:hAnsi="TH SarabunPSK" w:cs="TH SarabunPSK"/>
          <w:u w:val="dotted"/>
          <w:cs/>
        </w:rPr>
        <w:t>)</w:t>
      </w:r>
    </w:p>
    <w:p w14:paraId="7739FA63" w14:textId="73D53B6E" w:rsidR="008C6144" w:rsidRPr="00A04ACF" w:rsidRDefault="0040494E" w:rsidP="00A04ACF">
      <w:pPr>
        <w:pStyle w:val="PlainText"/>
        <w:tabs>
          <w:tab w:val="left" w:pos="4950"/>
        </w:tabs>
        <w:ind w:left="4320"/>
        <w:jc w:val="center"/>
        <w:rPr>
          <w:rFonts w:ascii="TH SarabunPSK" w:eastAsia="Angsana New" w:hAnsi="TH SarabunPSK" w:cs="TH SarabunPSK"/>
          <w:u w:val="dotted"/>
        </w:rPr>
      </w:pPr>
      <w:r w:rsidRPr="00A04ACF">
        <w:rPr>
          <w:rFonts w:ascii="TH SarabunPSK" w:eastAsia="Angsana New" w:hAnsi="TH SarabunPSK" w:cs="TH SarabunPSK"/>
          <w:cs/>
        </w:rPr>
        <w:t>วันที่</w:t>
      </w:r>
      <w:r w:rsidR="003F04B5" w:rsidRPr="00A04ACF">
        <w:rPr>
          <w:rFonts w:ascii="TH SarabunPSK" w:eastAsia="Angsana New" w:hAnsi="TH SarabunPSK" w:cs="TH SarabunPSK"/>
          <w:u w:val="dotted"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A04ACF">
        <w:rPr>
          <w:rFonts w:ascii="TH SarabunPSK" w:eastAsia="Angsana New" w:hAnsi="TH SarabunPSK" w:cs="TH SarabunPSK"/>
          <w:u w:val="dotted"/>
          <w:cs/>
        </w:rPr>
        <w:tab/>
      </w:r>
    </w:p>
    <w:sectPr w:rsidR="008C6144" w:rsidRPr="00A04ACF" w:rsidSect="00F15BD9">
      <w:pgSz w:w="11906" w:h="16838" w:code="9"/>
      <w:pgMar w:top="270" w:right="991" w:bottom="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2554"/>
    <w:multiLevelType w:val="hybridMultilevel"/>
    <w:tmpl w:val="769E1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17C5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4540D2"/>
    <w:multiLevelType w:val="hybridMultilevel"/>
    <w:tmpl w:val="3C8C3194"/>
    <w:lvl w:ilvl="0" w:tplc="72FA8406">
      <w:start w:val="1"/>
      <w:numFmt w:val="decimal"/>
      <w:lvlText w:val="%1."/>
      <w:lvlJc w:val="left"/>
      <w:pPr>
        <w:ind w:left="1069" w:hanging="360"/>
      </w:pPr>
      <w:rPr>
        <w:rFonts w:ascii="TH NiramitIT๙" w:eastAsia="Cordia New" w:hAnsi="TH NiramitIT๙" w:cs="TH NiramitIT๙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27648"/>
    <w:multiLevelType w:val="multilevel"/>
    <w:tmpl w:val="036C94A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5"/>
        </w:tabs>
        <w:ind w:left="10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num w:numId="1" w16cid:durableId="1000698684">
    <w:abstractNumId w:val="1"/>
  </w:num>
  <w:num w:numId="2" w16cid:durableId="1626545987">
    <w:abstractNumId w:val="3"/>
  </w:num>
  <w:num w:numId="3" w16cid:durableId="859853878">
    <w:abstractNumId w:val="2"/>
  </w:num>
  <w:num w:numId="4" w16cid:durableId="189434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NzU3MTQ0MTc0szRQ0lEKTi0uzszPAykwrAUASjKWuSwAAAA="/>
  </w:docVars>
  <w:rsids>
    <w:rsidRoot w:val="00D10DCA"/>
    <w:rsid w:val="00017620"/>
    <w:rsid w:val="00021671"/>
    <w:rsid w:val="000246EC"/>
    <w:rsid w:val="00037C94"/>
    <w:rsid w:val="000424E3"/>
    <w:rsid w:val="0006231D"/>
    <w:rsid w:val="00091BCE"/>
    <w:rsid w:val="000A487F"/>
    <w:rsid w:val="000A6438"/>
    <w:rsid w:val="000B361A"/>
    <w:rsid w:val="000B39FB"/>
    <w:rsid w:val="000B68A8"/>
    <w:rsid w:val="000C0DFC"/>
    <w:rsid w:val="000C54EF"/>
    <w:rsid w:val="000D608E"/>
    <w:rsid w:val="000E654F"/>
    <w:rsid w:val="00124DEC"/>
    <w:rsid w:val="00144CF3"/>
    <w:rsid w:val="00144D69"/>
    <w:rsid w:val="00150475"/>
    <w:rsid w:val="00193B5F"/>
    <w:rsid w:val="001A0A5A"/>
    <w:rsid w:val="001A21D3"/>
    <w:rsid w:val="001B5BCC"/>
    <w:rsid w:val="001D538A"/>
    <w:rsid w:val="001D7CB6"/>
    <w:rsid w:val="001E149E"/>
    <w:rsid w:val="002171CA"/>
    <w:rsid w:val="002204F9"/>
    <w:rsid w:val="00223AAD"/>
    <w:rsid w:val="00223E35"/>
    <w:rsid w:val="00236ACC"/>
    <w:rsid w:val="00236F9C"/>
    <w:rsid w:val="00241178"/>
    <w:rsid w:val="002626F3"/>
    <w:rsid w:val="00266272"/>
    <w:rsid w:val="0027433C"/>
    <w:rsid w:val="0028480F"/>
    <w:rsid w:val="002861BD"/>
    <w:rsid w:val="00296596"/>
    <w:rsid w:val="002B48E1"/>
    <w:rsid w:val="002C64EE"/>
    <w:rsid w:val="002C6F9F"/>
    <w:rsid w:val="002D0043"/>
    <w:rsid w:val="002D1FA2"/>
    <w:rsid w:val="002D69D6"/>
    <w:rsid w:val="002F0142"/>
    <w:rsid w:val="002F5322"/>
    <w:rsid w:val="00302883"/>
    <w:rsid w:val="00305D95"/>
    <w:rsid w:val="0031223F"/>
    <w:rsid w:val="0032625E"/>
    <w:rsid w:val="003454E8"/>
    <w:rsid w:val="003464CD"/>
    <w:rsid w:val="00361163"/>
    <w:rsid w:val="00361698"/>
    <w:rsid w:val="00361AD9"/>
    <w:rsid w:val="0036466A"/>
    <w:rsid w:val="00366079"/>
    <w:rsid w:val="00370D6E"/>
    <w:rsid w:val="00393B9D"/>
    <w:rsid w:val="00397B9D"/>
    <w:rsid w:val="003A2BE4"/>
    <w:rsid w:val="003B38C3"/>
    <w:rsid w:val="003B71A9"/>
    <w:rsid w:val="003C4655"/>
    <w:rsid w:val="003E0795"/>
    <w:rsid w:val="003E5A9C"/>
    <w:rsid w:val="003E66C8"/>
    <w:rsid w:val="003F04B5"/>
    <w:rsid w:val="003F250E"/>
    <w:rsid w:val="0040028B"/>
    <w:rsid w:val="00400ACC"/>
    <w:rsid w:val="004047B1"/>
    <w:rsid w:val="0040494E"/>
    <w:rsid w:val="00407957"/>
    <w:rsid w:val="00431C6B"/>
    <w:rsid w:val="0043478B"/>
    <w:rsid w:val="004579E0"/>
    <w:rsid w:val="00474C57"/>
    <w:rsid w:val="00480422"/>
    <w:rsid w:val="00487061"/>
    <w:rsid w:val="00495543"/>
    <w:rsid w:val="00497488"/>
    <w:rsid w:val="004A45F4"/>
    <w:rsid w:val="004B0C04"/>
    <w:rsid w:val="004B546E"/>
    <w:rsid w:val="004C04C2"/>
    <w:rsid w:val="004C756D"/>
    <w:rsid w:val="004C7D0C"/>
    <w:rsid w:val="004F5133"/>
    <w:rsid w:val="00500313"/>
    <w:rsid w:val="00540435"/>
    <w:rsid w:val="00542C27"/>
    <w:rsid w:val="00560094"/>
    <w:rsid w:val="00566532"/>
    <w:rsid w:val="00572843"/>
    <w:rsid w:val="005834CF"/>
    <w:rsid w:val="00585F97"/>
    <w:rsid w:val="00592044"/>
    <w:rsid w:val="005943D1"/>
    <w:rsid w:val="0059595C"/>
    <w:rsid w:val="005C248E"/>
    <w:rsid w:val="005C7BB9"/>
    <w:rsid w:val="005E2723"/>
    <w:rsid w:val="005F6BCA"/>
    <w:rsid w:val="00605DFF"/>
    <w:rsid w:val="0060624D"/>
    <w:rsid w:val="00626F58"/>
    <w:rsid w:val="00630D34"/>
    <w:rsid w:val="00643886"/>
    <w:rsid w:val="0064772D"/>
    <w:rsid w:val="006652DD"/>
    <w:rsid w:val="00665702"/>
    <w:rsid w:val="00665E6B"/>
    <w:rsid w:val="00687A33"/>
    <w:rsid w:val="00697D9D"/>
    <w:rsid w:val="006B7DDE"/>
    <w:rsid w:val="006C560E"/>
    <w:rsid w:val="006C6E9C"/>
    <w:rsid w:val="006E7C35"/>
    <w:rsid w:val="006F24E2"/>
    <w:rsid w:val="006F2A80"/>
    <w:rsid w:val="006F3E40"/>
    <w:rsid w:val="00724677"/>
    <w:rsid w:val="007252B8"/>
    <w:rsid w:val="00741C1D"/>
    <w:rsid w:val="00750B98"/>
    <w:rsid w:val="0075607E"/>
    <w:rsid w:val="00787F82"/>
    <w:rsid w:val="00797282"/>
    <w:rsid w:val="007A358F"/>
    <w:rsid w:val="007C6210"/>
    <w:rsid w:val="007D44A0"/>
    <w:rsid w:val="007D47DB"/>
    <w:rsid w:val="007D6E58"/>
    <w:rsid w:val="007F0B24"/>
    <w:rsid w:val="007F1186"/>
    <w:rsid w:val="008436EA"/>
    <w:rsid w:val="008474F8"/>
    <w:rsid w:val="0088452D"/>
    <w:rsid w:val="00884DD0"/>
    <w:rsid w:val="00886EF4"/>
    <w:rsid w:val="00887D3F"/>
    <w:rsid w:val="008C6144"/>
    <w:rsid w:val="008D2A24"/>
    <w:rsid w:val="008F3DBF"/>
    <w:rsid w:val="00900674"/>
    <w:rsid w:val="00905D73"/>
    <w:rsid w:val="009142E5"/>
    <w:rsid w:val="00917024"/>
    <w:rsid w:val="009478C9"/>
    <w:rsid w:val="009510D1"/>
    <w:rsid w:val="0095423B"/>
    <w:rsid w:val="00961C12"/>
    <w:rsid w:val="00964E6B"/>
    <w:rsid w:val="00966999"/>
    <w:rsid w:val="0097120A"/>
    <w:rsid w:val="00971C5C"/>
    <w:rsid w:val="00991EF9"/>
    <w:rsid w:val="009A0832"/>
    <w:rsid w:val="009B11E0"/>
    <w:rsid w:val="009B3276"/>
    <w:rsid w:val="009B46D1"/>
    <w:rsid w:val="009F6DA2"/>
    <w:rsid w:val="00A04ACF"/>
    <w:rsid w:val="00A1266F"/>
    <w:rsid w:val="00A31F3F"/>
    <w:rsid w:val="00A37E62"/>
    <w:rsid w:val="00A612A8"/>
    <w:rsid w:val="00A61614"/>
    <w:rsid w:val="00A804EA"/>
    <w:rsid w:val="00A852AC"/>
    <w:rsid w:val="00AA477F"/>
    <w:rsid w:val="00AA5DB4"/>
    <w:rsid w:val="00AA6A95"/>
    <w:rsid w:val="00AB073B"/>
    <w:rsid w:val="00AB66F8"/>
    <w:rsid w:val="00AC727E"/>
    <w:rsid w:val="00AD02FB"/>
    <w:rsid w:val="00AE4F49"/>
    <w:rsid w:val="00AE66F6"/>
    <w:rsid w:val="00AF0CCD"/>
    <w:rsid w:val="00AF277F"/>
    <w:rsid w:val="00B3140C"/>
    <w:rsid w:val="00B318CE"/>
    <w:rsid w:val="00B322DA"/>
    <w:rsid w:val="00B32F92"/>
    <w:rsid w:val="00B56ED6"/>
    <w:rsid w:val="00B57B9C"/>
    <w:rsid w:val="00B65A72"/>
    <w:rsid w:val="00B702C7"/>
    <w:rsid w:val="00B747AD"/>
    <w:rsid w:val="00B77C58"/>
    <w:rsid w:val="00B8081A"/>
    <w:rsid w:val="00B82343"/>
    <w:rsid w:val="00B90727"/>
    <w:rsid w:val="00B95FC4"/>
    <w:rsid w:val="00BA0834"/>
    <w:rsid w:val="00BB14E3"/>
    <w:rsid w:val="00BE0C64"/>
    <w:rsid w:val="00C00343"/>
    <w:rsid w:val="00C02A9C"/>
    <w:rsid w:val="00C037A6"/>
    <w:rsid w:val="00C0588F"/>
    <w:rsid w:val="00C12287"/>
    <w:rsid w:val="00C37D51"/>
    <w:rsid w:val="00C425C4"/>
    <w:rsid w:val="00C45111"/>
    <w:rsid w:val="00C47BB1"/>
    <w:rsid w:val="00C66508"/>
    <w:rsid w:val="00C71085"/>
    <w:rsid w:val="00C80991"/>
    <w:rsid w:val="00C92B20"/>
    <w:rsid w:val="00C968FE"/>
    <w:rsid w:val="00CB6264"/>
    <w:rsid w:val="00CB709D"/>
    <w:rsid w:val="00CC7617"/>
    <w:rsid w:val="00CE2A0F"/>
    <w:rsid w:val="00CF430E"/>
    <w:rsid w:val="00CF480A"/>
    <w:rsid w:val="00D04836"/>
    <w:rsid w:val="00D06EA9"/>
    <w:rsid w:val="00D10DCA"/>
    <w:rsid w:val="00D221F0"/>
    <w:rsid w:val="00D31A9E"/>
    <w:rsid w:val="00D3424F"/>
    <w:rsid w:val="00D51A33"/>
    <w:rsid w:val="00D66445"/>
    <w:rsid w:val="00D72487"/>
    <w:rsid w:val="00D81F1B"/>
    <w:rsid w:val="00D90E75"/>
    <w:rsid w:val="00D92487"/>
    <w:rsid w:val="00DF156D"/>
    <w:rsid w:val="00E22A77"/>
    <w:rsid w:val="00E30C56"/>
    <w:rsid w:val="00E448EA"/>
    <w:rsid w:val="00E564FB"/>
    <w:rsid w:val="00E65D0D"/>
    <w:rsid w:val="00E71B8A"/>
    <w:rsid w:val="00E86AA4"/>
    <w:rsid w:val="00E921A3"/>
    <w:rsid w:val="00E92E21"/>
    <w:rsid w:val="00E94E01"/>
    <w:rsid w:val="00EC4345"/>
    <w:rsid w:val="00ED3D36"/>
    <w:rsid w:val="00F01546"/>
    <w:rsid w:val="00F04415"/>
    <w:rsid w:val="00F15BD9"/>
    <w:rsid w:val="00F409ED"/>
    <w:rsid w:val="00F45D3D"/>
    <w:rsid w:val="00F4705D"/>
    <w:rsid w:val="00F75309"/>
    <w:rsid w:val="00F815A5"/>
    <w:rsid w:val="00F87A72"/>
    <w:rsid w:val="00F953E4"/>
    <w:rsid w:val="00FA10F8"/>
    <w:rsid w:val="00FA18BF"/>
    <w:rsid w:val="00FA54EC"/>
    <w:rsid w:val="00FB16CF"/>
    <w:rsid w:val="00FB55DD"/>
    <w:rsid w:val="00FD4FC4"/>
    <w:rsid w:val="00FD6E32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6E612"/>
  <w15:chartTrackingRefBased/>
  <w15:docId w15:val="{3D2B189C-A8D8-45E8-97BB-E684060F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86EF4"/>
    <w:pPr>
      <w:keepNext/>
      <w:tabs>
        <w:tab w:val="left" w:pos="1170"/>
        <w:tab w:val="left" w:pos="1440"/>
        <w:tab w:val="left" w:pos="2520"/>
        <w:tab w:val="left" w:pos="2880"/>
        <w:tab w:val="left" w:pos="3600"/>
        <w:tab w:val="left" w:pos="3960"/>
        <w:tab w:val="left" w:pos="4320"/>
      </w:tabs>
      <w:spacing w:line="340" w:lineRule="exact"/>
      <w:ind w:right="226"/>
      <w:jc w:val="thaiDistribute"/>
      <w:outlineLvl w:val="3"/>
    </w:pPr>
    <w:rPr>
      <w:rFonts w:ascii="AngsanaUPC" w:hAnsi="AngsanaUPC" w:cs="AngsanaUPC"/>
      <w:b/>
      <w:bCs/>
      <w:sz w:val="30"/>
      <w:szCs w:val="3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Times New Roman" w:hAnsi="Times New Roman"/>
      <w:sz w:val="28"/>
      <w:szCs w:val="28"/>
      <w:lang w:eastAsia="th-TH"/>
    </w:rPr>
  </w:style>
  <w:style w:type="paragraph" w:styleId="BalloonText">
    <w:name w:val="Balloon Text"/>
    <w:basedOn w:val="Normal"/>
    <w:semiHidden/>
    <w:rsid w:val="00A1266F"/>
    <w:rPr>
      <w:rFonts w:ascii="Tahoma" w:hAnsi="Tahoma"/>
      <w:sz w:val="16"/>
      <w:szCs w:val="18"/>
    </w:rPr>
  </w:style>
  <w:style w:type="paragraph" w:styleId="BodyText">
    <w:name w:val="Body Text"/>
    <w:basedOn w:val="Normal"/>
    <w:rsid w:val="00F409ED"/>
    <w:pPr>
      <w:tabs>
        <w:tab w:val="left" w:pos="810"/>
        <w:tab w:val="left" w:pos="1440"/>
        <w:tab w:val="left" w:pos="2520"/>
        <w:tab w:val="left" w:pos="2880"/>
        <w:tab w:val="left" w:pos="3600"/>
        <w:tab w:val="left" w:pos="3960"/>
        <w:tab w:val="left" w:pos="4320"/>
      </w:tabs>
      <w:spacing w:line="340" w:lineRule="exact"/>
      <w:ind w:right="26"/>
      <w:jc w:val="both"/>
    </w:pPr>
    <w:rPr>
      <w:rFonts w:ascii="AngsanaUPC" w:hAnsi="AngsanaUPC" w:cs="AngsanaUPC"/>
      <w:sz w:val="30"/>
      <w:szCs w:val="30"/>
      <w:lang w:eastAsia="zh-CN"/>
    </w:rPr>
  </w:style>
  <w:style w:type="character" w:styleId="Hyperlink">
    <w:name w:val="Hyperlink"/>
    <w:rsid w:val="002D1FA2"/>
    <w:rPr>
      <w:color w:val="0000FF"/>
      <w:u w:val="single"/>
    </w:rPr>
  </w:style>
  <w:style w:type="character" w:customStyle="1" w:styleId="Heading4Char">
    <w:name w:val="Heading 4 Char"/>
    <w:link w:val="Heading4"/>
    <w:rsid w:val="00886EF4"/>
    <w:rPr>
      <w:rFonts w:ascii="AngsanaUPC" w:hAnsi="AngsanaUPC" w:cs="AngsanaUPC"/>
      <w:b/>
      <w:bCs/>
      <w:sz w:val="30"/>
      <w:szCs w:val="30"/>
      <w:lang w:eastAsia="zh-CN"/>
    </w:rPr>
  </w:style>
  <w:style w:type="paragraph" w:customStyle="1" w:styleId="Body">
    <w:name w:val="Body"/>
    <w:rsid w:val="000A48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s1ppyq">
    <w:name w:val="s1ppyq"/>
    <w:basedOn w:val="DefaultParagraphFont"/>
    <w:rsid w:val="00B65A72"/>
  </w:style>
  <w:style w:type="paragraph" w:styleId="ListParagraph">
    <w:name w:val="List Paragraph"/>
    <w:basedOn w:val="Normal"/>
    <w:uiPriority w:val="34"/>
    <w:qFormat/>
    <w:rsid w:val="00B65A72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research2.mis.cmu.ac.th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research2.mis.cmu.ac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9be4d44-8fa1-455d-b248-8a5683b755ec" xsi:nil="true"/>
    <lcf76f155ced4ddcb4097134ff3c332f xmlns="3d138a25-683c-41a1-930f-df1d11020a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227271988DE5A40956AF306D92A99C6" ma:contentTypeVersion="18" ma:contentTypeDescription="สร้างเอกสารใหม่" ma:contentTypeScope="" ma:versionID="cc658cd456ff9b3ee553e4e127676324">
  <xsd:schema xmlns:xsd="http://www.w3.org/2001/XMLSchema" xmlns:xs="http://www.w3.org/2001/XMLSchema" xmlns:p="http://schemas.microsoft.com/office/2006/metadata/properties" xmlns:ns1="http://schemas.microsoft.com/sharepoint/v3" xmlns:ns2="3d138a25-683c-41a1-930f-df1d11020a0d" xmlns:ns3="49be4d44-8fa1-455d-b248-8a5683b755ec" targetNamespace="http://schemas.microsoft.com/office/2006/metadata/properties" ma:root="true" ma:fieldsID="daa9eee8483d5caf1b7c6901221dac3e" ns1:_="" ns2:_="" ns3:_="">
    <xsd:import namespace="http://schemas.microsoft.com/sharepoint/v3"/>
    <xsd:import namespace="3d138a25-683c-41a1-930f-df1d11020a0d"/>
    <xsd:import namespace="49be4d44-8fa1-455d-b248-8a5683b75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8a25-683c-41a1-930f-df1d11020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4d44-8fa1-455d-b248-8a5683b755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a11cc3-e76d-4e54-a620-14c95e75631b}" ma:internalName="TaxCatchAll" ma:showField="CatchAllData" ma:web="49be4d44-8fa1-455d-b248-8a5683b75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970F2-C4C0-4DAC-AA11-FB591B121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072DB-7AD2-4D18-9A3D-F406F26EA6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be4d44-8fa1-455d-b248-8a5683b755ec"/>
    <ds:schemaRef ds:uri="3d138a25-683c-41a1-930f-df1d11020a0d"/>
  </ds:schemaRefs>
</ds:datastoreItem>
</file>

<file path=customXml/itemProps3.xml><?xml version="1.0" encoding="utf-8"?>
<ds:datastoreItem xmlns:ds="http://schemas.openxmlformats.org/officeDocument/2006/customXml" ds:itemID="{9C4E286B-822D-4C79-94A0-EFBCEDCA0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38a25-683c-41a1-930f-df1d11020a0d"/>
    <ds:schemaRef ds:uri="49be4d44-8fa1-455d-b248-8a5683b75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0BA542-5E9E-4526-9200-E9B5715E6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533</Words>
  <Characters>2556</Characters>
  <Application>Microsoft Office Word</Application>
  <DocSecurity>0</DocSecurity>
  <Lines>49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นักวิจัยดีเด่น</vt:lpstr>
      <vt:lpstr>นักวิจัยดีเด่น</vt:lpstr>
    </vt:vector>
  </TitlesOfParts>
  <Company>Nrct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นักวิจัยดีเด่น</dc:title>
  <dc:subject/>
  <dc:creator>NRCT</dc:creator>
  <cp:keywords/>
  <cp:lastModifiedBy>UMAPORN PANYA</cp:lastModifiedBy>
  <cp:revision>22</cp:revision>
  <cp:lastPrinted>2020-06-25T09:22:00Z</cp:lastPrinted>
  <dcterms:created xsi:type="dcterms:W3CDTF">2023-03-01T04:05:00Z</dcterms:created>
  <dcterms:modified xsi:type="dcterms:W3CDTF">2025-10-28T15:06:00Z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0x010100009647182FF37D4C97423ABCB4621950</vt:lpwstr>
  </property>
</Properties>
</file>